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0D" w:rsidRPr="0070580D" w:rsidRDefault="007670A3" w:rsidP="00C1689C">
      <w:pPr>
        <w:spacing w:before="23" w:after="23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80D">
        <w:rPr>
          <w:rFonts w:ascii="Times New Roman" w:hAnsi="Times New Roman" w:cs="Times New Roman"/>
          <w:b/>
          <w:sz w:val="28"/>
          <w:szCs w:val="28"/>
        </w:rPr>
        <w:t xml:space="preserve">Архангельское областное отделение </w:t>
      </w:r>
    </w:p>
    <w:p w:rsidR="0070580D" w:rsidRPr="0070580D" w:rsidRDefault="0070580D" w:rsidP="00C1689C">
      <w:pPr>
        <w:spacing w:before="23" w:after="23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80D"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</w:p>
    <w:p w:rsidR="007670A3" w:rsidRPr="0070580D" w:rsidRDefault="0070580D" w:rsidP="00C1689C">
      <w:pPr>
        <w:spacing w:before="23" w:after="23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80D">
        <w:rPr>
          <w:rFonts w:ascii="Times New Roman" w:hAnsi="Times New Roman" w:cs="Times New Roman"/>
          <w:b/>
          <w:sz w:val="28"/>
          <w:szCs w:val="28"/>
        </w:rPr>
        <w:t>«</w:t>
      </w:r>
      <w:r w:rsidR="00186C2F">
        <w:rPr>
          <w:rFonts w:ascii="Times New Roman" w:hAnsi="Times New Roman" w:cs="Times New Roman"/>
          <w:b/>
          <w:sz w:val="28"/>
          <w:szCs w:val="28"/>
        </w:rPr>
        <w:t>ВСЕРОСС</w:t>
      </w:r>
      <w:r w:rsidR="00CC35DB">
        <w:rPr>
          <w:rFonts w:ascii="Times New Roman" w:hAnsi="Times New Roman" w:cs="Times New Roman"/>
          <w:b/>
          <w:sz w:val="28"/>
          <w:szCs w:val="28"/>
        </w:rPr>
        <w:t>ИЙСКОЕ ДОБРОВОЛЬНОЕ ПОЖАРНОЕ ОБЩЕСТВО</w:t>
      </w:r>
      <w:r w:rsidRPr="0070580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670A3" w:rsidRDefault="007670A3" w:rsidP="00C1689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0A3" w:rsidRDefault="00BD19B3" w:rsidP="007670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137795</wp:posOffset>
            </wp:positionV>
            <wp:extent cx="1357630" cy="1736090"/>
            <wp:effectExtent l="19050" t="0" r="0" b="0"/>
            <wp:wrapNone/>
            <wp:docPr id="1" name="Рисунок 1" descr="D:\Награды\Дизайн проекты\Знак ВДПО(6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Награды\Дизайн проекты\Знак ВДПО(6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0A3" w:rsidRDefault="007670A3" w:rsidP="007670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0A3" w:rsidRDefault="007670A3" w:rsidP="007670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0A3" w:rsidRDefault="007670A3" w:rsidP="007670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0A3" w:rsidRDefault="007670A3" w:rsidP="007670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0A3" w:rsidRDefault="007670A3" w:rsidP="007670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0A3" w:rsidRDefault="007670A3" w:rsidP="00C168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9B3" w:rsidRDefault="00BD19B3" w:rsidP="007670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9B3" w:rsidRDefault="00BD19B3" w:rsidP="007670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9B3" w:rsidRDefault="00BD19B3" w:rsidP="007670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9B3" w:rsidRDefault="00BD19B3" w:rsidP="007670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0A3" w:rsidRDefault="007670A3" w:rsidP="007670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70A3" w:rsidRPr="0070580D" w:rsidRDefault="007670A3" w:rsidP="007058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80D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7670A3" w:rsidRPr="0070580D" w:rsidRDefault="007670A3" w:rsidP="007058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80D">
        <w:rPr>
          <w:rFonts w:ascii="Times New Roman" w:hAnsi="Times New Roman" w:cs="Times New Roman"/>
          <w:b/>
          <w:sz w:val="32"/>
          <w:szCs w:val="32"/>
        </w:rPr>
        <w:t>к программе</w:t>
      </w:r>
    </w:p>
    <w:p w:rsidR="007670A3" w:rsidRPr="0070580D" w:rsidRDefault="007670A3" w:rsidP="0070580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580D">
        <w:rPr>
          <w:rFonts w:ascii="Times New Roman" w:hAnsi="Times New Roman" w:cs="Times New Roman"/>
          <w:b/>
          <w:sz w:val="44"/>
          <w:szCs w:val="44"/>
        </w:rPr>
        <w:t xml:space="preserve"> «Пожарная безопасность»</w:t>
      </w:r>
    </w:p>
    <w:p w:rsidR="007670A3" w:rsidRPr="0070580D" w:rsidRDefault="007670A3" w:rsidP="007058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80D">
        <w:rPr>
          <w:rFonts w:ascii="Times New Roman" w:hAnsi="Times New Roman" w:cs="Times New Roman"/>
          <w:b/>
          <w:sz w:val="32"/>
          <w:szCs w:val="32"/>
        </w:rPr>
        <w:t xml:space="preserve">для обучающихся </w:t>
      </w:r>
      <w:r w:rsidR="005E49EB">
        <w:rPr>
          <w:rFonts w:ascii="Times New Roman" w:hAnsi="Times New Roman" w:cs="Times New Roman"/>
          <w:b/>
          <w:sz w:val="32"/>
          <w:szCs w:val="32"/>
        </w:rPr>
        <w:t>5</w:t>
      </w:r>
      <w:r w:rsidRPr="0070580D">
        <w:rPr>
          <w:rFonts w:ascii="Times New Roman" w:hAnsi="Times New Roman" w:cs="Times New Roman"/>
          <w:b/>
          <w:sz w:val="32"/>
          <w:szCs w:val="32"/>
        </w:rPr>
        <w:t>-</w:t>
      </w:r>
      <w:r w:rsidR="00B05AC9" w:rsidRPr="0070580D">
        <w:rPr>
          <w:rFonts w:ascii="Times New Roman" w:hAnsi="Times New Roman" w:cs="Times New Roman"/>
          <w:b/>
          <w:sz w:val="32"/>
          <w:szCs w:val="32"/>
        </w:rPr>
        <w:t>х</w:t>
      </w:r>
      <w:r w:rsidRPr="0070580D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7670A3" w:rsidRPr="0070580D" w:rsidRDefault="007670A3" w:rsidP="007058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80D">
        <w:rPr>
          <w:rFonts w:ascii="Times New Roman" w:hAnsi="Times New Roman" w:cs="Times New Roman"/>
          <w:b/>
          <w:sz w:val="32"/>
          <w:szCs w:val="32"/>
        </w:rPr>
        <w:t xml:space="preserve">образовательных </w:t>
      </w:r>
      <w:r w:rsidR="00186C2F">
        <w:rPr>
          <w:rFonts w:ascii="Times New Roman" w:hAnsi="Times New Roman" w:cs="Times New Roman"/>
          <w:b/>
          <w:sz w:val="32"/>
          <w:szCs w:val="32"/>
        </w:rPr>
        <w:t>организаций</w:t>
      </w:r>
    </w:p>
    <w:p w:rsidR="00B05AC9" w:rsidRPr="00186C2F" w:rsidRDefault="00186C2F" w:rsidP="007058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CC35D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часть </w:t>
      </w:r>
      <w:r w:rsidR="0070580D" w:rsidRPr="0070580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11671F" w:rsidRPr="0070580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54B7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448BC" w:rsidRDefault="007448BC"/>
    <w:p w:rsidR="00BD19B3" w:rsidRDefault="00BD19B3"/>
    <w:p w:rsidR="00BD19B3" w:rsidRDefault="00BD19B3"/>
    <w:p w:rsidR="00BD19B3" w:rsidRDefault="00BD19B3"/>
    <w:p w:rsidR="00BD19B3" w:rsidRDefault="00BD19B3"/>
    <w:p w:rsidR="00BD19B3" w:rsidRDefault="00BD19B3"/>
    <w:p w:rsidR="00BD19B3" w:rsidRPr="006263D2" w:rsidRDefault="00BD19B3"/>
    <w:p w:rsidR="00FE3907" w:rsidRDefault="00FE3907" w:rsidP="0070580D">
      <w:pPr>
        <w:spacing w:before="23" w:after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07" w:rsidRDefault="00FE3907" w:rsidP="0070580D">
      <w:pPr>
        <w:spacing w:before="23" w:after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07" w:rsidRDefault="00FE3907" w:rsidP="0070580D">
      <w:pPr>
        <w:spacing w:before="23" w:after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07" w:rsidRDefault="00FE3907" w:rsidP="0070580D">
      <w:pPr>
        <w:spacing w:before="23" w:after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B3" w:rsidRPr="0070580D" w:rsidRDefault="0070580D" w:rsidP="0070580D">
      <w:pPr>
        <w:spacing w:before="23" w:after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80D">
        <w:rPr>
          <w:rFonts w:ascii="Times New Roman" w:hAnsi="Times New Roman" w:cs="Times New Roman"/>
          <w:b/>
          <w:sz w:val="28"/>
          <w:szCs w:val="28"/>
        </w:rPr>
        <w:t>Архангельск</w:t>
      </w:r>
    </w:p>
    <w:p w:rsidR="0070580D" w:rsidRPr="0070580D" w:rsidRDefault="00C81370" w:rsidP="0070580D">
      <w:pPr>
        <w:spacing w:before="23" w:after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70580D" w:rsidRPr="0070580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D19B3" w:rsidRPr="006263D2" w:rsidRDefault="00BD19B3"/>
    <w:p w:rsidR="00AC5086" w:rsidRPr="006263D2" w:rsidRDefault="00AC5086" w:rsidP="00C47004">
      <w:pPr>
        <w:shd w:val="clear" w:color="auto" w:fill="FFFFFF"/>
        <w:ind w:left="11" w:right="6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</w:t>
      </w:r>
      <w:r w:rsidR="00A46A27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C47004" w:rsidRPr="00F77877">
        <w:rPr>
          <w:rFonts w:ascii="Times New Roman" w:hAnsi="Times New Roman" w:cs="Times New Roman"/>
          <w:sz w:val="28"/>
          <w:szCs w:val="28"/>
        </w:rPr>
        <w:t>«</w:t>
      </w:r>
      <w:r w:rsidR="00C47004" w:rsidRPr="00F77877">
        <w:rPr>
          <w:rFonts w:ascii="Times New Roman" w:hAnsi="Times New Roman" w:cs="Times New Roman"/>
          <w:spacing w:val="6"/>
          <w:sz w:val="28"/>
          <w:szCs w:val="28"/>
        </w:rPr>
        <w:t>Пожарная безопасность</w:t>
      </w:r>
      <w:r w:rsidR="00C47004" w:rsidRPr="00F778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для использования в работе по </w:t>
      </w:r>
      <w:r w:rsidR="006263D2" w:rsidRPr="00AC5086">
        <w:rPr>
          <w:rFonts w:ascii="Times New Roman" w:eastAsia="Calibri" w:hAnsi="Times New Roman" w:cs="Times New Roman"/>
          <w:sz w:val="28"/>
          <w:szCs w:val="28"/>
        </w:rPr>
        <w:t>пропаганд</w:t>
      </w:r>
      <w:r w:rsidR="006263D2">
        <w:rPr>
          <w:rFonts w:ascii="Times New Roman" w:eastAsia="Calibri" w:hAnsi="Times New Roman" w:cs="Times New Roman"/>
          <w:sz w:val="28"/>
          <w:szCs w:val="28"/>
        </w:rPr>
        <w:t>е</w:t>
      </w:r>
      <w:r w:rsidR="006263D2" w:rsidRPr="00AC5086">
        <w:rPr>
          <w:rFonts w:ascii="Times New Roman" w:eastAsia="Calibri" w:hAnsi="Times New Roman" w:cs="Times New Roman"/>
          <w:sz w:val="28"/>
          <w:szCs w:val="28"/>
        </w:rPr>
        <w:t xml:space="preserve"> пожарно-технических знаний</w:t>
      </w:r>
      <w:r w:rsidR="006263D2" w:rsidRPr="00475A1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263D2" w:rsidRPr="006263D2">
        <w:rPr>
          <w:rFonts w:ascii="Times New Roman" w:hAnsi="Times New Roman" w:cs="Times New Roman"/>
          <w:sz w:val="28"/>
          <w:szCs w:val="28"/>
        </w:rPr>
        <w:t>и</w:t>
      </w:r>
      <w:r w:rsidR="006263D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Pr="00AC5086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="00F96225">
        <w:rPr>
          <w:rFonts w:ascii="Times New Roman" w:eastAsia="Calibri" w:hAnsi="Times New Roman" w:cs="Times New Roman"/>
          <w:sz w:val="28"/>
          <w:szCs w:val="28"/>
        </w:rPr>
        <w:t>5</w:t>
      </w:r>
      <w:r w:rsidRPr="00AC5086">
        <w:rPr>
          <w:rFonts w:ascii="Times New Roman" w:eastAsia="Calibri" w:hAnsi="Times New Roman" w:cs="Times New Roman"/>
          <w:sz w:val="28"/>
          <w:szCs w:val="28"/>
        </w:rPr>
        <w:t>-</w:t>
      </w:r>
      <w:r w:rsidR="00B05AC9">
        <w:rPr>
          <w:rFonts w:ascii="Times New Roman" w:eastAsia="Calibri" w:hAnsi="Times New Roman" w:cs="Times New Roman"/>
          <w:sz w:val="28"/>
          <w:szCs w:val="28"/>
        </w:rPr>
        <w:t>х</w:t>
      </w:r>
      <w:r w:rsidRPr="00AC5086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  <w:r w:rsidR="00F96225">
        <w:rPr>
          <w:rFonts w:ascii="Times New Roman" w:eastAsia="Calibri" w:hAnsi="Times New Roman" w:cs="Times New Roman"/>
          <w:sz w:val="28"/>
          <w:szCs w:val="28"/>
        </w:rPr>
        <w:t>обще</w:t>
      </w:r>
      <w:r w:rsidR="006263D2" w:rsidRPr="006263D2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="006E67AF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475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086">
        <w:rPr>
          <w:rFonts w:ascii="Times New Roman" w:eastAsia="Calibri" w:hAnsi="Times New Roman" w:cs="Times New Roman"/>
          <w:sz w:val="28"/>
          <w:szCs w:val="28"/>
        </w:rPr>
        <w:t xml:space="preserve">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6263D2">
        <w:rPr>
          <w:rFonts w:ascii="Times New Roman" w:hAnsi="Times New Roman" w:cs="Times New Roman"/>
          <w:sz w:val="28"/>
          <w:szCs w:val="28"/>
        </w:rPr>
        <w:t>лами преподавательского состава</w:t>
      </w:r>
      <w:r w:rsidR="00475A15" w:rsidRPr="00475A15">
        <w:rPr>
          <w:rFonts w:ascii="Times New Roman" w:hAnsi="Times New Roman" w:cs="Times New Roman"/>
          <w:sz w:val="28"/>
          <w:szCs w:val="28"/>
        </w:rPr>
        <w:t xml:space="preserve"> </w:t>
      </w:r>
      <w:r w:rsidR="00475A15" w:rsidRPr="006263D2">
        <w:rPr>
          <w:rFonts w:ascii="Times New Roman" w:hAnsi="Times New Roman" w:cs="Times New Roman"/>
          <w:sz w:val="28"/>
          <w:szCs w:val="28"/>
        </w:rPr>
        <w:t xml:space="preserve">на базах </w:t>
      </w:r>
      <w:r w:rsidR="00186C2F" w:rsidRPr="006263D2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="00186C2F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475A15" w:rsidRPr="006263D2">
        <w:rPr>
          <w:rFonts w:ascii="Times New Roman" w:hAnsi="Times New Roman" w:cs="Times New Roman"/>
          <w:sz w:val="28"/>
          <w:szCs w:val="28"/>
        </w:rPr>
        <w:t>.</w:t>
      </w:r>
    </w:p>
    <w:p w:rsidR="00F77877" w:rsidRPr="00F77877" w:rsidRDefault="00F77877" w:rsidP="00F77877">
      <w:pPr>
        <w:shd w:val="clear" w:color="auto" w:fill="FFFFFF"/>
        <w:ind w:left="11" w:right="6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7877">
        <w:rPr>
          <w:rFonts w:ascii="Times New Roman" w:hAnsi="Times New Roman" w:cs="Times New Roman"/>
          <w:sz w:val="28"/>
          <w:szCs w:val="28"/>
        </w:rPr>
        <w:t>рограмма «</w:t>
      </w:r>
      <w:r w:rsidRPr="00F77877">
        <w:rPr>
          <w:rFonts w:ascii="Times New Roman" w:hAnsi="Times New Roman" w:cs="Times New Roman"/>
          <w:spacing w:val="6"/>
          <w:sz w:val="28"/>
          <w:szCs w:val="28"/>
        </w:rPr>
        <w:t>Пожарная безопасность</w:t>
      </w:r>
      <w:r w:rsidRPr="00F77877">
        <w:rPr>
          <w:rFonts w:ascii="Times New Roman" w:hAnsi="Times New Roman" w:cs="Times New Roman"/>
          <w:sz w:val="28"/>
          <w:szCs w:val="28"/>
        </w:rPr>
        <w:t xml:space="preserve">» (далее  - программа) </w:t>
      </w:r>
      <w:r w:rsidRPr="00F77877">
        <w:rPr>
          <w:rStyle w:val="a3"/>
          <w:rFonts w:cs="Times New Roman"/>
          <w:b w:val="0"/>
          <w:bCs/>
          <w:sz w:val="28"/>
          <w:szCs w:val="28"/>
        </w:rPr>
        <w:t>направлена</w:t>
      </w:r>
      <w:r w:rsidRPr="00F77877">
        <w:rPr>
          <w:rStyle w:val="a3"/>
          <w:rFonts w:cs="Times New Roman"/>
          <w:bCs/>
          <w:sz w:val="28"/>
          <w:szCs w:val="28"/>
        </w:rPr>
        <w:t xml:space="preserve"> </w:t>
      </w:r>
      <w:r w:rsidRPr="00F77877">
        <w:rPr>
          <w:rFonts w:ascii="Times New Roman" w:hAnsi="Times New Roman" w:cs="Times New Roman"/>
          <w:sz w:val="28"/>
          <w:szCs w:val="28"/>
        </w:rPr>
        <w:t xml:space="preserve">на формирование у обучающихся необходимых теоретических знаний и практических навыков </w:t>
      </w:r>
      <w:r w:rsidR="00B05AC9" w:rsidRPr="006E67AF">
        <w:rPr>
          <w:rFonts w:ascii="Times New Roman" w:hAnsi="Times New Roman" w:cs="Times New Roman"/>
          <w:sz w:val="28"/>
          <w:szCs w:val="28"/>
        </w:rPr>
        <w:t>безопасного повед</w:t>
      </w:r>
      <w:r w:rsidR="006E67AF" w:rsidRPr="006E67AF">
        <w:rPr>
          <w:rFonts w:ascii="Times New Roman" w:hAnsi="Times New Roman" w:cs="Times New Roman"/>
          <w:sz w:val="28"/>
          <w:szCs w:val="28"/>
        </w:rPr>
        <w:t>ения</w:t>
      </w:r>
      <w:r w:rsidR="00B05AC9">
        <w:rPr>
          <w:rFonts w:ascii="Times New Roman" w:hAnsi="Times New Roman" w:cs="Times New Roman"/>
          <w:sz w:val="28"/>
          <w:szCs w:val="28"/>
        </w:rPr>
        <w:t xml:space="preserve"> </w:t>
      </w:r>
      <w:r w:rsidRPr="00F77877"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 –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77" w:rsidRDefault="00F77877" w:rsidP="00F77877">
      <w:pPr>
        <w:shd w:val="clear" w:color="auto" w:fill="FFFFFF"/>
        <w:tabs>
          <w:tab w:val="left" w:pos="1649"/>
          <w:tab w:val="left" w:pos="3096"/>
          <w:tab w:val="left" w:pos="5148"/>
          <w:tab w:val="left" w:pos="5962"/>
          <w:tab w:val="left" w:pos="8035"/>
        </w:tabs>
        <w:ind w:left="23" w:firstLine="590"/>
        <w:rPr>
          <w:rFonts w:ascii="Times New Roman" w:hAnsi="Times New Roman" w:cs="Times New Roman"/>
          <w:spacing w:val="4"/>
          <w:sz w:val="28"/>
          <w:szCs w:val="28"/>
        </w:rPr>
      </w:pPr>
      <w:r w:rsidRPr="00F77877">
        <w:rPr>
          <w:rStyle w:val="a3"/>
          <w:rFonts w:cs="Times New Roman"/>
          <w:bCs/>
          <w:sz w:val="28"/>
          <w:szCs w:val="28"/>
        </w:rPr>
        <w:t>Цель программы</w:t>
      </w:r>
      <w:r w:rsidRPr="00F77877">
        <w:rPr>
          <w:rStyle w:val="a3"/>
          <w:rFonts w:cs="Times New Roman"/>
          <w:b w:val="0"/>
          <w:sz w:val="28"/>
          <w:szCs w:val="28"/>
        </w:rPr>
        <w:t xml:space="preserve">: </w:t>
      </w:r>
      <w:r w:rsidRPr="00F77877">
        <w:rPr>
          <w:rFonts w:ascii="Times New Roman" w:hAnsi="Times New Roman" w:cs="Times New Roman"/>
          <w:sz w:val="28"/>
          <w:szCs w:val="28"/>
        </w:rPr>
        <w:t xml:space="preserve">формирование у  обучающихся навыков осознанного </w:t>
      </w:r>
      <w:proofErr w:type="spellStart"/>
      <w:r w:rsidRPr="00F77877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F77877">
        <w:rPr>
          <w:rFonts w:ascii="Times New Roman" w:hAnsi="Times New Roman" w:cs="Times New Roman"/>
          <w:sz w:val="28"/>
          <w:szCs w:val="28"/>
        </w:rPr>
        <w:t xml:space="preserve"> поведения, </w:t>
      </w:r>
      <w:r w:rsidRPr="00F77877">
        <w:rPr>
          <w:rFonts w:ascii="Times New Roman" w:hAnsi="Times New Roman" w:cs="Times New Roman"/>
          <w:spacing w:val="4"/>
          <w:sz w:val="28"/>
          <w:szCs w:val="28"/>
        </w:rPr>
        <w:t xml:space="preserve">сознательного и ответственного отношения к </w:t>
      </w:r>
      <w:r w:rsidRPr="00F77877">
        <w:rPr>
          <w:rFonts w:ascii="Times New Roman" w:hAnsi="Times New Roman" w:cs="Times New Roman"/>
          <w:spacing w:val="-6"/>
          <w:sz w:val="28"/>
          <w:szCs w:val="28"/>
        </w:rPr>
        <w:t>вопросам</w:t>
      </w:r>
      <w:r w:rsidRPr="00F77877">
        <w:rPr>
          <w:rFonts w:ascii="Times New Roman" w:hAnsi="Times New Roman" w:cs="Times New Roman"/>
          <w:sz w:val="28"/>
          <w:szCs w:val="28"/>
        </w:rPr>
        <w:t xml:space="preserve"> </w:t>
      </w:r>
      <w:r w:rsidRPr="00F77877">
        <w:rPr>
          <w:rFonts w:ascii="Times New Roman" w:hAnsi="Times New Roman" w:cs="Times New Roman"/>
          <w:spacing w:val="-1"/>
          <w:sz w:val="28"/>
          <w:szCs w:val="28"/>
        </w:rPr>
        <w:t xml:space="preserve">личной </w:t>
      </w:r>
      <w:r w:rsidRPr="00F77877">
        <w:rPr>
          <w:rFonts w:ascii="Times New Roman" w:hAnsi="Times New Roman" w:cs="Times New Roman"/>
          <w:spacing w:val="-3"/>
          <w:sz w:val="28"/>
          <w:szCs w:val="28"/>
        </w:rPr>
        <w:t>безопасности</w:t>
      </w:r>
      <w:r w:rsidRPr="00F77877">
        <w:rPr>
          <w:rFonts w:ascii="Times New Roman" w:hAnsi="Times New Roman" w:cs="Times New Roman"/>
          <w:sz w:val="28"/>
          <w:szCs w:val="28"/>
        </w:rPr>
        <w:t xml:space="preserve"> и </w:t>
      </w:r>
      <w:r w:rsidRPr="00F77877">
        <w:rPr>
          <w:rFonts w:ascii="Times New Roman" w:hAnsi="Times New Roman" w:cs="Times New Roman"/>
          <w:spacing w:val="-2"/>
          <w:sz w:val="28"/>
          <w:szCs w:val="28"/>
        </w:rPr>
        <w:t>безопасности</w:t>
      </w:r>
      <w:r w:rsidRPr="00F77877">
        <w:rPr>
          <w:rFonts w:ascii="Times New Roman" w:hAnsi="Times New Roman" w:cs="Times New Roman"/>
          <w:sz w:val="28"/>
          <w:szCs w:val="28"/>
        </w:rPr>
        <w:t xml:space="preserve"> </w:t>
      </w:r>
      <w:r w:rsidRPr="00F77877">
        <w:rPr>
          <w:rFonts w:ascii="Times New Roman" w:hAnsi="Times New Roman" w:cs="Times New Roman"/>
          <w:spacing w:val="-4"/>
          <w:sz w:val="28"/>
          <w:szCs w:val="28"/>
        </w:rPr>
        <w:t>окружающих,</w:t>
      </w:r>
      <w:r w:rsidRPr="00F77877">
        <w:rPr>
          <w:rFonts w:ascii="Times New Roman" w:hAnsi="Times New Roman" w:cs="Times New Roman"/>
          <w:sz w:val="28"/>
          <w:szCs w:val="28"/>
        </w:rPr>
        <w:t xml:space="preserve"> умений правильно действовать в случае </w:t>
      </w:r>
      <w:r w:rsidRPr="00F77877">
        <w:rPr>
          <w:rFonts w:ascii="Times New Roman" w:hAnsi="Times New Roman" w:cs="Times New Roman"/>
          <w:spacing w:val="4"/>
          <w:sz w:val="28"/>
          <w:szCs w:val="28"/>
        </w:rPr>
        <w:t>возникновения пожара.</w:t>
      </w:r>
    </w:p>
    <w:p w:rsidR="00333048" w:rsidRPr="00B05AC9" w:rsidRDefault="00333048" w:rsidP="00333048">
      <w:pPr>
        <w:pStyle w:val="31"/>
        <w:shd w:val="clear" w:color="auto" w:fill="auto"/>
        <w:spacing w:line="240" w:lineRule="auto"/>
        <w:ind w:firstLine="709"/>
        <w:rPr>
          <w:rStyle w:val="21"/>
          <w:rFonts w:cs="Times New Roman"/>
          <w:b w:val="0"/>
          <w:color w:val="C00000"/>
          <w:sz w:val="28"/>
          <w:szCs w:val="28"/>
        </w:rPr>
      </w:pPr>
      <w:r w:rsidRPr="00A53CC3">
        <w:rPr>
          <w:rStyle w:val="a3"/>
          <w:rFonts w:cs="Times New Roman"/>
          <w:bCs/>
          <w:color w:val="auto"/>
          <w:sz w:val="28"/>
          <w:szCs w:val="28"/>
        </w:rPr>
        <w:t xml:space="preserve">Сроки и этапы реализации программы </w:t>
      </w:r>
      <w:r w:rsidRPr="00A53CC3">
        <w:rPr>
          <w:rFonts w:ascii="Times New Roman" w:hAnsi="Times New Roman" w:cs="Times New Roman"/>
          <w:color w:val="auto"/>
          <w:sz w:val="28"/>
          <w:szCs w:val="28"/>
        </w:rPr>
        <w:t xml:space="preserve">– программа изучается </w:t>
      </w:r>
      <w:r w:rsidR="00B05AC9">
        <w:rPr>
          <w:rFonts w:ascii="Times New Roman" w:hAnsi="Times New Roman" w:cs="Times New Roman"/>
          <w:color w:val="auto"/>
          <w:sz w:val="28"/>
          <w:szCs w:val="28"/>
        </w:rPr>
        <w:t xml:space="preserve">в период обучения </w:t>
      </w:r>
      <w:r w:rsidR="00F96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05AC9">
        <w:rPr>
          <w:rFonts w:ascii="Times New Roman" w:hAnsi="Times New Roman" w:cs="Times New Roman"/>
          <w:color w:val="auto"/>
          <w:sz w:val="28"/>
          <w:szCs w:val="28"/>
        </w:rPr>
        <w:t xml:space="preserve"> класса в рамках проведения внеклассных занятий</w:t>
      </w:r>
      <w:r w:rsidR="001F52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33048" w:rsidRPr="00333048" w:rsidRDefault="001523E0" w:rsidP="00333048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21"/>
          <w:bCs/>
          <w:sz w:val="28"/>
          <w:szCs w:val="28"/>
        </w:rPr>
        <w:t>Продолжительность учебного занятия</w:t>
      </w:r>
      <w:r w:rsidR="00333048" w:rsidRPr="001811FD">
        <w:rPr>
          <w:rStyle w:val="21"/>
          <w:bCs/>
          <w:sz w:val="28"/>
          <w:szCs w:val="28"/>
        </w:rPr>
        <w:t xml:space="preserve"> –</w:t>
      </w:r>
      <w:r w:rsidR="001F5289">
        <w:rPr>
          <w:rStyle w:val="21"/>
          <w:bCs/>
          <w:sz w:val="28"/>
          <w:szCs w:val="28"/>
        </w:rPr>
        <w:t xml:space="preserve"> </w:t>
      </w:r>
      <w:r w:rsidR="00B05AC9">
        <w:rPr>
          <w:rStyle w:val="21"/>
          <w:b w:val="0"/>
          <w:bCs/>
          <w:sz w:val="28"/>
          <w:szCs w:val="28"/>
        </w:rPr>
        <w:t>45 мин</w:t>
      </w:r>
      <w:r w:rsidR="00AB6BFD">
        <w:rPr>
          <w:rStyle w:val="21"/>
          <w:b w:val="0"/>
          <w:bCs/>
          <w:sz w:val="28"/>
          <w:szCs w:val="28"/>
        </w:rPr>
        <w:t>.</w:t>
      </w:r>
    </w:p>
    <w:p w:rsidR="00C47004" w:rsidRPr="00C4309E" w:rsidRDefault="00C47004" w:rsidP="00333048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811FD">
        <w:rPr>
          <w:rStyle w:val="a3"/>
          <w:rFonts w:cs="Times New Roman"/>
          <w:bCs/>
          <w:color w:val="auto"/>
          <w:sz w:val="28"/>
          <w:szCs w:val="28"/>
        </w:rPr>
        <w:t xml:space="preserve">Адресат программы: </w:t>
      </w:r>
      <w:r w:rsidR="00B63759" w:rsidRPr="00B63759">
        <w:rPr>
          <w:rStyle w:val="a3"/>
          <w:rFonts w:cs="Times New Roman"/>
          <w:b w:val="0"/>
          <w:bCs/>
          <w:color w:val="auto"/>
          <w:sz w:val="28"/>
          <w:szCs w:val="28"/>
        </w:rPr>
        <w:t>об</w:t>
      </w:r>
      <w:r w:rsidRPr="001811FD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B63759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811FD">
        <w:rPr>
          <w:rFonts w:ascii="Times New Roman" w:hAnsi="Times New Roman" w:cs="Times New Roman"/>
          <w:color w:val="auto"/>
          <w:sz w:val="28"/>
          <w:szCs w:val="28"/>
        </w:rPr>
        <w:t xml:space="preserve">щиеся  </w:t>
      </w:r>
      <w:r w:rsidR="00F96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811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E2413">
        <w:rPr>
          <w:rFonts w:ascii="Times New Roman" w:hAnsi="Times New Roman" w:cs="Times New Roman"/>
          <w:color w:val="auto"/>
          <w:sz w:val="28"/>
          <w:szCs w:val="28"/>
        </w:rPr>
        <w:t xml:space="preserve">х классов </w:t>
      </w:r>
      <w:r w:rsidR="00F96225"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1811FD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организаций в возрасте </w:t>
      </w:r>
      <w:r w:rsidR="00F41EA9">
        <w:rPr>
          <w:rStyle w:val="a3"/>
          <w:rFonts w:cs="Times New Roman"/>
          <w:b w:val="0"/>
          <w:color w:val="auto"/>
          <w:sz w:val="28"/>
          <w:szCs w:val="28"/>
        </w:rPr>
        <w:t>1</w:t>
      </w:r>
      <w:r w:rsidR="00F96225">
        <w:rPr>
          <w:rStyle w:val="a3"/>
          <w:rFonts w:cs="Times New Roman"/>
          <w:b w:val="0"/>
          <w:color w:val="auto"/>
          <w:sz w:val="28"/>
          <w:szCs w:val="28"/>
        </w:rPr>
        <w:t>1</w:t>
      </w:r>
      <w:r w:rsidRPr="001811FD">
        <w:rPr>
          <w:rStyle w:val="a3"/>
          <w:rFonts w:cs="Times New Roman"/>
          <w:b w:val="0"/>
          <w:color w:val="auto"/>
          <w:sz w:val="28"/>
          <w:szCs w:val="28"/>
        </w:rPr>
        <w:t xml:space="preserve"> </w:t>
      </w:r>
      <w:r w:rsidR="00B05AC9">
        <w:rPr>
          <w:rStyle w:val="a3"/>
          <w:rFonts w:cs="Times New Roman"/>
          <w:b w:val="0"/>
          <w:color w:val="auto"/>
          <w:sz w:val="28"/>
          <w:szCs w:val="28"/>
        </w:rPr>
        <w:t>–</w:t>
      </w:r>
      <w:r w:rsidRPr="001811FD">
        <w:rPr>
          <w:rStyle w:val="a3"/>
          <w:rFonts w:cs="Times New Roman"/>
          <w:b w:val="0"/>
          <w:color w:val="auto"/>
          <w:sz w:val="28"/>
          <w:szCs w:val="28"/>
        </w:rPr>
        <w:t xml:space="preserve"> </w:t>
      </w:r>
      <w:r w:rsidR="00F41EA9">
        <w:rPr>
          <w:rStyle w:val="a3"/>
          <w:rFonts w:cs="Times New Roman"/>
          <w:b w:val="0"/>
          <w:color w:val="auto"/>
          <w:sz w:val="28"/>
          <w:szCs w:val="28"/>
        </w:rPr>
        <w:t>1</w:t>
      </w:r>
      <w:r w:rsidR="00F96225">
        <w:rPr>
          <w:rStyle w:val="a3"/>
          <w:rFonts w:cs="Times New Roman"/>
          <w:b w:val="0"/>
          <w:color w:val="auto"/>
          <w:sz w:val="28"/>
          <w:szCs w:val="28"/>
        </w:rPr>
        <w:t>2</w:t>
      </w:r>
      <w:r w:rsidR="00B05AC9">
        <w:rPr>
          <w:rStyle w:val="a3"/>
          <w:rFonts w:cs="Times New Roman"/>
          <w:b w:val="0"/>
          <w:color w:val="auto"/>
          <w:sz w:val="28"/>
          <w:szCs w:val="28"/>
        </w:rPr>
        <w:t xml:space="preserve"> </w:t>
      </w:r>
      <w:r w:rsidRPr="001811FD">
        <w:rPr>
          <w:rStyle w:val="a3"/>
          <w:rFonts w:cs="Times New Roman"/>
          <w:bCs/>
          <w:color w:val="auto"/>
          <w:sz w:val="28"/>
          <w:szCs w:val="28"/>
        </w:rPr>
        <w:t xml:space="preserve"> </w:t>
      </w:r>
      <w:r w:rsidRPr="001811FD">
        <w:rPr>
          <w:rFonts w:ascii="Times New Roman" w:hAnsi="Times New Roman" w:cs="Times New Roman"/>
          <w:color w:val="auto"/>
          <w:sz w:val="28"/>
          <w:szCs w:val="28"/>
        </w:rPr>
        <w:t xml:space="preserve">лет. </w:t>
      </w:r>
    </w:p>
    <w:p w:rsidR="00C47004" w:rsidRPr="008A1C87" w:rsidRDefault="00C47004" w:rsidP="00333048">
      <w:pPr>
        <w:ind w:firstLine="709"/>
        <w:rPr>
          <w:sz w:val="28"/>
          <w:szCs w:val="28"/>
        </w:rPr>
      </w:pPr>
      <w:r w:rsidRPr="008A1C87">
        <w:rPr>
          <w:rStyle w:val="21"/>
          <w:bCs/>
          <w:sz w:val="28"/>
          <w:szCs w:val="28"/>
        </w:rPr>
        <w:t>Формы  занятий:</w:t>
      </w:r>
    </w:p>
    <w:p w:rsidR="00C47004" w:rsidRPr="008A1C87" w:rsidRDefault="00C47004" w:rsidP="00C47004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A1C8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15BC1">
        <w:rPr>
          <w:rFonts w:ascii="Times New Roman" w:hAnsi="Times New Roman" w:cs="Times New Roman"/>
          <w:color w:val="auto"/>
          <w:sz w:val="28"/>
          <w:szCs w:val="28"/>
        </w:rPr>
        <w:t>демонстрация</w:t>
      </w:r>
    </w:p>
    <w:p w:rsidR="00C47004" w:rsidRPr="008A1C87" w:rsidRDefault="00715BC1" w:rsidP="00C47004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10760">
        <w:rPr>
          <w:rFonts w:ascii="Times New Roman" w:hAnsi="Times New Roman" w:cs="Times New Roman"/>
          <w:color w:val="auto"/>
          <w:sz w:val="28"/>
          <w:szCs w:val="28"/>
        </w:rPr>
        <w:t xml:space="preserve">тематическая </w:t>
      </w:r>
      <w:r>
        <w:rPr>
          <w:rFonts w:ascii="Times New Roman" w:hAnsi="Times New Roman" w:cs="Times New Roman"/>
          <w:color w:val="auto"/>
          <w:sz w:val="28"/>
          <w:szCs w:val="28"/>
        </w:rPr>
        <w:t>беседа</w:t>
      </w:r>
    </w:p>
    <w:p w:rsidR="00C47004" w:rsidRPr="008A1C87" w:rsidRDefault="00715BC1" w:rsidP="00C47004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практическая работа</w:t>
      </w:r>
    </w:p>
    <w:p w:rsidR="00BC29F2" w:rsidRDefault="00BC29F2" w:rsidP="00C47004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29F2">
        <w:rPr>
          <w:rFonts w:ascii="Times New Roman" w:hAnsi="Times New Roman" w:cs="Times New Roman"/>
          <w:b/>
          <w:color w:val="auto"/>
          <w:sz w:val="28"/>
          <w:szCs w:val="28"/>
        </w:rPr>
        <w:t>Необходимое оборудование:</w:t>
      </w:r>
    </w:p>
    <w:p w:rsidR="00BC29F2" w:rsidRDefault="00BC29F2" w:rsidP="00C47004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kern w:val="30"/>
          <w:sz w:val="28"/>
          <w:szCs w:val="28"/>
        </w:rPr>
      </w:pPr>
      <w:r w:rsidRPr="00BC29F2">
        <w:rPr>
          <w:rFonts w:ascii="Times New Roman" w:hAnsi="Times New Roman" w:cs="Times New Roman"/>
          <w:color w:val="auto"/>
          <w:sz w:val="28"/>
          <w:szCs w:val="28"/>
        </w:rPr>
        <w:t>- компьютер (</w:t>
      </w:r>
      <w:r w:rsidRPr="00BC29F2">
        <w:rPr>
          <w:rFonts w:ascii="Times New Roman" w:hAnsi="Times New Roman" w:cs="Times New Roman"/>
          <w:kern w:val="30"/>
          <w:sz w:val="28"/>
          <w:szCs w:val="28"/>
        </w:rPr>
        <w:t>ноутбук)</w:t>
      </w:r>
    </w:p>
    <w:p w:rsidR="00BC29F2" w:rsidRPr="00BC29F2" w:rsidRDefault="00BC29F2" w:rsidP="00C47004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9F2">
        <w:rPr>
          <w:rFonts w:ascii="Times New Roman" w:hAnsi="Times New Roman" w:cs="Times New Roman"/>
          <w:kern w:val="30"/>
          <w:sz w:val="28"/>
          <w:szCs w:val="28"/>
        </w:rPr>
        <w:t xml:space="preserve">- </w:t>
      </w:r>
      <w:r w:rsidRPr="00BC29F2">
        <w:rPr>
          <w:rFonts w:ascii="Times New Roman" w:hAnsi="Times New Roman" w:cs="Times New Roman"/>
          <w:sz w:val="28"/>
          <w:szCs w:val="28"/>
        </w:rPr>
        <w:t>проектор</w:t>
      </w:r>
    </w:p>
    <w:p w:rsidR="00BC29F2" w:rsidRPr="00BC29F2" w:rsidRDefault="00BC29F2" w:rsidP="00C47004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9F2">
        <w:rPr>
          <w:rFonts w:ascii="Times New Roman" w:hAnsi="Times New Roman" w:cs="Times New Roman"/>
          <w:sz w:val="28"/>
          <w:szCs w:val="28"/>
        </w:rPr>
        <w:t>- экран</w:t>
      </w:r>
    </w:p>
    <w:p w:rsidR="00BC29F2" w:rsidRDefault="00BC29F2" w:rsidP="00C47004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29F2">
        <w:rPr>
          <w:rFonts w:ascii="Times New Roman" w:hAnsi="Times New Roman" w:cs="Times New Roman"/>
          <w:sz w:val="28"/>
          <w:szCs w:val="28"/>
        </w:rPr>
        <w:t>- звуковые колонки</w:t>
      </w:r>
    </w:p>
    <w:p w:rsidR="006063CC" w:rsidRDefault="006063CC" w:rsidP="006063CC">
      <w:pPr>
        <w:ind w:firstLine="709"/>
        <w:rPr>
          <w:rStyle w:val="21"/>
          <w:bCs/>
          <w:sz w:val="28"/>
          <w:szCs w:val="28"/>
        </w:rPr>
      </w:pPr>
      <w:r w:rsidRPr="001811FD">
        <w:rPr>
          <w:rStyle w:val="21"/>
          <w:bCs/>
          <w:sz w:val="28"/>
          <w:szCs w:val="28"/>
        </w:rPr>
        <w:t>Дидактическое обеспечение программы:</w:t>
      </w:r>
    </w:p>
    <w:p w:rsidR="006063CC" w:rsidRDefault="006063CC" w:rsidP="00C124C0">
      <w:pPr>
        <w:widowControl w:val="0"/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  <w:r w:rsidRPr="006063CC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ресурсы: </w:t>
      </w:r>
      <w:r w:rsidR="0023409C">
        <w:rPr>
          <w:rFonts w:ascii="Times New Roman" w:hAnsi="Times New Roman" w:cs="Times New Roman"/>
          <w:sz w:val="28"/>
          <w:szCs w:val="28"/>
        </w:rPr>
        <w:t>обучающи</w:t>
      </w:r>
      <w:r w:rsidR="00AB6BFD">
        <w:rPr>
          <w:rFonts w:ascii="Times New Roman" w:hAnsi="Times New Roman" w:cs="Times New Roman"/>
          <w:sz w:val="28"/>
          <w:szCs w:val="28"/>
        </w:rPr>
        <w:t>й</w:t>
      </w:r>
      <w:r w:rsidR="0023409C">
        <w:rPr>
          <w:rFonts w:ascii="Times New Roman" w:hAnsi="Times New Roman" w:cs="Times New Roman"/>
          <w:sz w:val="28"/>
          <w:szCs w:val="28"/>
        </w:rPr>
        <w:t xml:space="preserve"> </w:t>
      </w:r>
      <w:r w:rsidR="00B05AC9">
        <w:rPr>
          <w:rFonts w:ascii="Times New Roman" w:hAnsi="Times New Roman" w:cs="Times New Roman"/>
          <w:sz w:val="28"/>
          <w:szCs w:val="28"/>
        </w:rPr>
        <w:t>видеоролик по темам программы</w:t>
      </w:r>
      <w:r w:rsidR="001E477D">
        <w:rPr>
          <w:rFonts w:ascii="Times New Roman" w:hAnsi="Times New Roman" w:cs="Times New Roman"/>
          <w:sz w:val="28"/>
          <w:szCs w:val="28"/>
        </w:rPr>
        <w:t xml:space="preserve">, </w:t>
      </w:r>
      <w:r w:rsidR="00B05AC9">
        <w:rPr>
          <w:rFonts w:ascii="Times New Roman" w:hAnsi="Times New Roman" w:cs="Times New Roman"/>
          <w:sz w:val="28"/>
          <w:szCs w:val="28"/>
        </w:rPr>
        <w:t>фильм</w:t>
      </w:r>
      <w:r w:rsidR="0023409C">
        <w:rPr>
          <w:rFonts w:ascii="Times New Roman" w:hAnsi="Times New Roman" w:cs="Times New Roman"/>
          <w:sz w:val="28"/>
          <w:szCs w:val="28"/>
        </w:rPr>
        <w:t xml:space="preserve">, </w:t>
      </w:r>
      <w:r w:rsidR="00C124C0">
        <w:rPr>
          <w:rFonts w:ascii="Times New Roman" w:hAnsi="Times New Roman" w:cs="Times New Roman"/>
          <w:sz w:val="28"/>
          <w:szCs w:val="28"/>
        </w:rPr>
        <w:t xml:space="preserve">интерактивная игра, тестовое задание для проверки знаний обучающихся. </w:t>
      </w:r>
    </w:p>
    <w:p w:rsidR="00715BC1" w:rsidRDefault="00715BC1" w:rsidP="00C47004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5BC1">
        <w:rPr>
          <w:rFonts w:ascii="Times New Roman" w:hAnsi="Times New Roman" w:cs="Times New Roman"/>
          <w:b/>
          <w:sz w:val="28"/>
          <w:szCs w:val="28"/>
        </w:rPr>
        <w:t>Форма проверки знаний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7E0A" w:rsidRDefault="00427E0A" w:rsidP="00C47004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7E0A">
        <w:rPr>
          <w:rFonts w:ascii="Times New Roman" w:hAnsi="Times New Roman" w:cs="Times New Roman"/>
          <w:sz w:val="28"/>
          <w:szCs w:val="28"/>
        </w:rPr>
        <w:t>- тест</w:t>
      </w:r>
      <w:r w:rsidR="00410760">
        <w:rPr>
          <w:rFonts w:ascii="Times New Roman" w:hAnsi="Times New Roman" w:cs="Times New Roman"/>
          <w:sz w:val="28"/>
          <w:szCs w:val="28"/>
        </w:rPr>
        <w:t>ирование</w:t>
      </w:r>
    </w:p>
    <w:p w:rsidR="00427E0A" w:rsidRDefault="00427E0A" w:rsidP="00427E0A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10760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контрольный </w:t>
      </w:r>
      <w:r>
        <w:rPr>
          <w:rFonts w:ascii="Times New Roman" w:hAnsi="Times New Roman" w:cs="Times New Roman"/>
          <w:color w:val="auto"/>
          <w:sz w:val="28"/>
          <w:szCs w:val="28"/>
        </w:rPr>
        <w:t>опрос</w:t>
      </w:r>
    </w:p>
    <w:p w:rsidR="00186C2F" w:rsidRPr="00875A6F" w:rsidRDefault="00186C2F" w:rsidP="00186C2F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Планируемые р</w:t>
      </w:r>
      <w:r w:rsidRPr="00410760">
        <w:rPr>
          <w:rFonts w:ascii="Times New Roman" w:hAnsi="Times New Roman" w:cs="Times New Roman"/>
          <w:b/>
          <w:spacing w:val="1"/>
          <w:sz w:val="28"/>
          <w:szCs w:val="28"/>
        </w:rPr>
        <w:t>езультаты освоения учебной программы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:</w:t>
      </w:r>
    </w:p>
    <w:p w:rsidR="00186C2F" w:rsidRDefault="00186C2F" w:rsidP="00186C2F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-12"/>
          <w:sz w:val="28"/>
          <w:szCs w:val="28"/>
          <w:u w:val="single"/>
        </w:rPr>
      </w:pPr>
      <w:r w:rsidRPr="00875A6F">
        <w:rPr>
          <w:rFonts w:ascii="Times New Roman" w:hAnsi="Times New Roman" w:cs="Times New Roman"/>
          <w:spacing w:val="-12"/>
          <w:sz w:val="28"/>
          <w:szCs w:val="28"/>
          <w:u w:val="single"/>
        </w:rPr>
        <w:t>обучающиеся должны знать:</w:t>
      </w:r>
    </w:p>
    <w:p w:rsidR="006E3CF8" w:rsidRDefault="005759CC" w:rsidP="006E3CF8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75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816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историю развития пожарной охраны России;</w:t>
      </w:r>
    </w:p>
    <w:p w:rsidR="00181609" w:rsidRPr="005759CC" w:rsidRDefault="00181609" w:rsidP="006E3CF8">
      <w:pPr>
        <w:shd w:val="clear" w:color="auto" w:fill="FFFFFF"/>
        <w:rPr>
          <w:rFonts w:ascii="Arial" w:eastAsia="Times New Roman" w:hAnsi="Arial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значимость профессии пожарного</w:t>
      </w:r>
      <w:r w:rsidR="00B967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A48FE" w:rsidRDefault="00186C2F" w:rsidP="003F0D16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pacing w:val="-12"/>
          <w:sz w:val="28"/>
          <w:szCs w:val="28"/>
          <w:u w:val="single"/>
        </w:rPr>
      </w:pPr>
      <w:r w:rsidRPr="00AE7DE8">
        <w:rPr>
          <w:rFonts w:ascii="Times New Roman" w:hAnsi="Times New Roman" w:cs="Times New Roman"/>
          <w:color w:val="auto"/>
          <w:spacing w:val="-12"/>
          <w:sz w:val="28"/>
          <w:szCs w:val="28"/>
          <w:u w:val="single"/>
        </w:rPr>
        <w:t>обучающиеся должны уметь:</w:t>
      </w:r>
    </w:p>
    <w:p w:rsidR="006E3CF8" w:rsidRPr="006E3CF8" w:rsidRDefault="006E3CF8" w:rsidP="006E3C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E3C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уметь </w:t>
      </w:r>
      <w:r w:rsidR="00B967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правильно </w:t>
      </w:r>
      <w:r w:rsidR="00B104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действовать в </w:t>
      </w:r>
      <w:r w:rsidR="00B967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случае возникновения пожара.</w:t>
      </w:r>
      <w:r w:rsidRPr="006E3C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30045" w:rsidRPr="003F0D16" w:rsidRDefault="00F30045" w:rsidP="003F0D1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94A57" w:rsidRDefault="00794A57" w:rsidP="00427E0A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4A57">
        <w:rPr>
          <w:rFonts w:ascii="Times New Roman" w:hAnsi="Times New Roman" w:cs="Times New Roman"/>
          <w:b/>
          <w:color w:val="auto"/>
          <w:sz w:val="28"/>
          <w:szCs w:val="28"/>
        </w:rPr>
        <w:t>Содержание программы:</w:t>
      </w:r>
    </w:p>
    <w:p w:rsid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Пожары на Руси всегда были страшным бедствием. В огне ежегодно погибали тысячи людей, причинялся неизмеримый материальный ущерб государству. Особенно страдали сельские жители, которые были совершенно </w:t>
      </w:r>
      <w:r w:rsidRPr="00143C0E">
        <w:rPr>
          <w:rFonts w:ascii="Times New Roman" w:hAnsi="Times New Roman" w:cs="Times New Roman"/>
          <w:sz w:val="28"/>
          <w:szCs w:val="28"/>
        </w:rPr>
        <w:lastRenderedPageBreak/>
        <w:t xml:space="preserve">беззащитны перед огненной стихией. Тот факт, что вплоть до XV века пожар считался большим только тогда, когда сгорало несколько тысяч дворов, свидетельствует о масштабности последствий и регулярности происходивших пожаров. О пожарах, которые уничтожали 100 – 200 дворов, летописи даже не упоминали.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</w:p>
    <w:p w:rsid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Исторические летописи отмечают, что многие русские города не раз подвергались опустошительным пожарам. По несколько раз выгорали города: Юрьев, Владимир, Суздаль, Новгород. Москва сгорела полностью в 1238 году, когда на Руси свирепствовали орды хана Батыя. Историки отмечают, что опустошительные пожары были в Москве в 1335 и 1337 годах. Московский пожар 1356 г. за два часа уничтожил практически весь город, включая Кремль и посады.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С ростом городов, развитием сре</w:t>
      </w:r>
      <w:proofErr w:type="gramStart"/>
      <w:r w:rsidRPr="00143C0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43C0E">
        <w:rPr>
          <w:rFonts w:ascii="Times New Roman" w:hAnsi="Times New Roman" w:cs="Times New Roman"/>
          <w:sz w:val="28"/>
          <w:szCs w:val="28"/>
        </w:rPr>
        <w:t xml:space="preserve">оизводства, убытки от пожаров становились все весомее. Все острее ощущалась потребность в создании общегосударственной системы мер, направленных на предупреждение и тушение пожаров.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После смерти Ярослава Мудрого (1054 г.) три его старших сына – Изяслав, Святослав и Всеволод заключают между собой союз для совместных действий по решению политических и военных задач. Ко времени существования данного союза относится одно из первых упоминаний в официальных сводах законов мер по борьбе с пожарами. Сыновьями Ярослава была составлена так называемая “Правда Ярославичей” – документ, в соответствии с которым определялись наказания за различные преступления. В статье № 32 “Правды Ярославичей”, в частности, говорилось о наказании за поджог княжеской борти.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После неоднократных нашествий на Русь половецких </w:t>
      </w:r>
      <w:proofErr w:type="gramStart"/>
      <w:r w:rsidRPr="00143C0E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Pr="00143C0E">
        <w:rPr>
          <w:rFonts w:ascii="Times New Roman" w:hAnsi="Times New Roman" w:cs="Times New Roman"/>
          <w:sz w:val="28"/>
          <w:szCs w:val="28"/>
        </w:rPr>
        <w:t>, полувековой раздробленности государства, распавшегося на феодальные княжества, войн и потрясений, в 1113 г. к власти пришел Владимир Мономах. Во время правления Владимира и его сына Мстислава Киев на несколько лет вновь стал центром большого государства. Законы, устанавливающие наказания за деяния, связанные с пожарами, по</w:t>
      </w:r>
      <w:r>
        <w:rPr>
          <w:rFonts w:ascii="Times New Roman" w:hAnsi="Times New Roman" w:cs="Times New Roman"/>
          <w:sz w:val="28"/>
          <w:szCs w:val="28"/>
        </w:rPr>
        <w:t>полнились несколькими статьями.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При великом князе Московском и всея Руси Иване III (1440 — 1505 гг.) внимание к “пожарной“ проблеме усилилось. Иван III впервые в России придал законодательную силу борьбе с пожарами от бытовых причин, признавая их наиболее распространенными ввиду полной беспечности населения при обращении с огнем. Судебник 1497 г. устанавливал самую суровую кару за поджог (поджигателя, наряду с иными, наиболее опасными преступниками, надлежало казнить “смертной казнью”).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Карательные меры, применяемые к поджигателям, в последующих сводах судебных законов оставались теми же. И в судебнике царя Ивана IV (Грозного) от 1550 г., и в судебнике царя и великого князя Федора Ивановича </w:t>
      </w:r>
      <w:r w:rsidRPr="00143C0E">
        <w:rPr>
          <w:rFonts w:ascii="Times New Roman" w:hAnsi="Times New Roman" w:cs="Times New Roman"/>
          <w:sz w:val="28"/>
          <w:szCs w:val="28"/>
        </w:rPr>
        <w:lastRenderedPageBreak/>
        <w:t>от 1589 г. наказание за поджог оставалось столь же суровым: “</w:t>
      </w:r>
      <w:proofErr w:type="spellStart"/>
      <w:r w:rsidRPr="00143C0E">
        <w:rPr>
          <w:rFonts w:ascii="Times New Roman" w:hAnsi="Times New Roman" w:cs="Times New Roman"/>
          <w:sz w:val="28"/>
          <w:szCs w:val="28"/>
        </w:rPr>
        <w:t>жывота</w:t>
      </w:r>
      <w:proofErr w:type="spellEnd"/>
      <w:r w:rsidRPr="00143C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43C0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143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3C0E">
        <w:rPr>
          <w:rFonts w:ascii="Times New Roman" w:hAnsi="Times New Roman" w:cs="Times New Roman"/>
          <w:sz w:val="28"/>
          <w:szCs w:val="28"/>
        </w:rPr>
        <w:t>казнити</w:t>
      </w:r>
      <w:proofErr w:type="spellEnd"/>
      <w:r w:rsidRPr="00143C0E">
        <w:rPr>
          <w:rFonts w:ascii="Times New Roman" w:hAnsi="Times New Roman" w:cs="Times New Roman"/>
          <w:sz w:val="28"/>
          <w:szCs w:val="28"/>
        </w:rPr>
        <w:t xml:space="preserve"> смертною казнью”.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Длительное время система предупреждения пожаров держалась исключительно на карательных мерах. Первые действенные мероприятия, направленные непосредственно на предупреждение пожаров стали проводиться лишь в государстве Московском. После “Всесвятского” пожара (1365 г.) московский князь Дмитрий Иванович принимает решение защитить город Кремль от врагов и от пожаров новым огнестойким строительным материалом — белым камнем. В результате проведенного строительства длина Кремлевских стен к 1367 г. достигла 2 тысяч метров. С этого времени Москву стали величать “белокаменной”. Однако, основная часть жилых построек по обеим сторонам Кремлевской стены, по-прежнему, была деревянной, и пожары продолжали периодически опустошать столицу.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В 1434 г. великий князь Василий II повелел не только осторожно обращаться с огнем, но и определил условия пользования огнем в наиболее опасных ремеслах и в быту. Когда же пожар все же возникал, а случалось это на Руси, к сожалению, часто, основной действенной силой при тушении пожаров, как и многие века до того, оставался народ, вооруженный баграми, кирками и ведрами.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В 1493 г. Московский белокаменный Кремль дважды полыхал из-за загорания многочисленных деревянных построек, вплотную подходивших к его стенам. После этих пожаров от великого князя Московского и всея Руси Ивана III выходит повеление снести все дома, лавки и прочие постройки, находящиеся на расстоянии ближе ста десяти сажен (примерно 235 метров) от кремлевских стен. Впоследствии Кремль окружают глубоким рвом, по которому пускают воду из близлежащих речушек. Этот ров и пустырь вокруг кремлевских стен выполняли как противопожарные, так и оборонительные функции.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Первые противопожарные правила для населения были изданы в 1504 г. Они предписывали: не топить летом изб и бань без крайней на то необходимости, не держать по вечерам огня в домах (лучины, лампады, свечи); кузнецам, гончарам, оружейникам вести свои работы вдали от строений. Запрещалось в черте города заниматься стекольным производством, которое считалось весьма пожароопасным, строго преследовалось курение табака.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 начале XVI </w:t>
      </w:r>
      <w:proofErr w:type="gramStart"/>
      <w:r w:rsidRPr="00143C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C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3C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3C0E">
        <w:rPr>
          <w:rFonts w:ascii="Times New Roman" w:hAnsi="Times New Roman" w:cs="Times New Roman"/>
          <w:sz w:val="28"/>
          <w:szCs w:val="28"/>
        </w:rPr>
        <w:t xml:space="preserve"> указу Ивана III в Москве была организована пожарно-сторожевая охрана. На улицах города устанавливали особые заставы с решетчатыми воротами, которые на ночь закрывались. На заставах осуществлялось круглосуточное дежурство. В качестве сторожей привлекались горожане по одному с каждых десяти дворов, возглавляемые решеточными приказчиками. В обязанности сторожей вменялось наблюдение </w:t>
      </w:r>
      <w:r w:rsidRPr="00143C0E">
        <w:rPr>
          <w:rFonts w:ascii="Times New Roman" w:hAnsi="Times New Roman" w:cs="Times New Roman"/>
          <w:sz w:val="28"/>
          <w:szCs w:val="28"/>
        </w:rPr>
        <w:lastRenderedPageBreak/>
        <w:t xml:space="preserve">за тем: “чтобы бою, грабежу, корчмы и табаку, никакого воровства не было, чтобы воры нигде не зажигали, не бросали огню, не накинули ни со двора, ни с улиц”. Несение службы на заставах контролировали назначенные должностные лица из дворян, так называемые “объезжие головы”. Также в помощь “объезжим головам “ из жителей назначались десятские, сотские и тысяцкие, которые в случае возникновения пожара сгоняли народ для его тушения. Тех же, кто отказывался тушить, били батогами и волокли на пожар силой.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 1547 г. после опустошительного пожара в Москве, Иван IV (Грозный) издает указ, запрещающий москвичам топить летом печи в домах. Чтобы никто этого закона не нарушал, на печи накладывались восковые печати. Этот же указ обязывал жителей Москвы иметь на крышах домов и во дворах чаны с водой. Это позволяло жителям в короткие сроки самостоятельно ликвидировать пожар в начальной стадии, не тратя времени на доставку воды от ближайшего колодца.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В 1550 г. в России учреждается стрелецкое войско. Согласно царскому указу, стрельцы обязаны были являться на пожары и принимать участие в тушении. Это, несомненно, было шагом вперед в деле предупреждения и тушения пожаров. Подчиняющихся строгой воинской дисциплине стрельцов значительно быстрее можно было организовать для тушения пожара, чем разношерстное городское население, да и пользы от них при тушении было больше. Россия стала первой страной в мире, использующей для борьбы с огнем воинские формирования.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После упразднения в 1698 г. стрелецкого войска и создания регулярных полков, войска по-прежнему привлекались к тушению пожаров. В 1711 г. Петр I издает указ “О неукоснительном прибытии войск на пожары”, название которого говорило само за себя. Однако, наряду с войсками, к надзору за противопожарным состоянием города и тушению возникающих пожаров все так же привлекалось городское население.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Вследствие слабого развития технических средств тушения пожаров одним из важнейших методов борьбы с огнем оставалось недопущение возникновения пожаров.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 1649 г. выходят два документа, имеющие отношение к мерам по предупреждению пожаров. Первый документ — ”Соборное уложение”, вводил уголовную ответственность не только за поджог, как было прежде, но и за неосторожное обращение с огнем, повлекшее за собой значительные убытки. Закон устанавливал особую ответственность и за кражу собственности во время пожара. В апреле 1649 г. выходит второй документ - “Наказ о градском благочинии”, который в основном повторял принятые ранее правила обращения с огнем в быту: предписывал иметь всем жителям в домах ведра и запас воды, соблюдать правила пользования печами. Наряду с </w:t>
      </w:r>
      <w:r w:rsidRPr="00143C0E">
        <w:rPr>
          <w:rFonts w:ascii="Times New Roman" w:hAnsi="Times New Roman" w:cs="Times New Roman"/>
          <w:sz w:val="28"/>
          <w:szCs w:val="28"/>
        </w:rPr>
        <w:lastRenderedPageBreak/>
        <w:t xml:space="preserve">этим, Наказ впервые устанавливал ответственность должностных лиц за выполнение правил пожарной безопасности.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Следует отметить, что большая часть предпринимаемых усилий по борьбе с “</w:t>
      </w:r>
      <w:proofErr w:type="spellStart"/>
      <w:r w:rsidRPr="00143C0E">
        <w:rPr>
          <w:rFonts w:ascii="Times New Roman" w:hAnsi="Times New Roman" w:cs="Times New Roman"/>
          <w:sz w:val="28"/>
          <w:szCs w:val="28"/>
        </w:rPr>
        <w:t>пожарностью</w:t>
      </w:r>
      <w:proofErr w:type="spellEnd"/>
      <w:r w:rsidRPr="00143C0E">
        <w:rPr>
          <w:rFonts w:ascii="Times New Roman" w:hAnsi="Times New Roman" w:cs="Times New Roman"/>
          <w:sz w:val="28"/>
          <w:szCs w:val="28"/>
        </w:rPr>
        <w:t xml:space="preserve">” в России не имела особого положительного эффекта. Для изменения подхода к данному вопросу необходимо было создание профессиональной пожарной охраны. И это должны были быть не просто организованные и подчиняющиеся строгой дисциплине люди, а хорошо обученные тушению пожаров профессионалы, объединенные в специальные, постоянно действующие подразделения — пожарные команды. И надо заметить, что попытки организовать подобные команды не раз предпринимались в Москве и Санкт-Петербурге на протяжении XVI — XVII веков.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В 1624 г. в Москве при Земском дворе была организована первая пожарная команда. Она имела в своем составе 100 человек из “ярыжных” (полицейских служащих низших чинов), перешедших на содержание государства. К 1629 г. численность этой команды составляла уже 200 человек, а в летнее время нанималось дополнительно еще 100 человек. Команда была оснащена бочками с водой, водоливными трубами, ведрами, баграми, щитами и прочим имуществом, выделяемым казной. При Земском дворе постоянно дежурило 20 извозчиков при конном обозе, готовых по первому набатному звону доставить </w:t>
      </w:r>
      <w:proofErr w:type="spellStart"/>
      <w:r w:rsidRPr="00143C0E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143C0E">
        <w:rPr>
          <w:rFonts w:ascii="Times New Roman" w:hAnsi="Times New Roman" w:cs="Times New Roman"/>
          <w:sz w:val="28"/>
          <w:szCs w:val="28"/>
        </w:rPr>
        <w:t xml:space="preserve"> с их инструментами к месту пожара. Ответственный за тушение пожаров Земский приказ собирал на содержание команды с населения подати.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Начало XVIII века характеризовалось для России подъемом во всех областях государственного строительства, сближением с передовыми державами, активным стремлением участвовать в процессе “большой европейской политики”. В данной ситуации нельзя было больше терпеть бессилие властей и народа перед неизбежностью возникновения больших пожаров, которые, как и много веков назад, продолжали практически беспрепятственно бушевать по всей России.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Большой вклад в развитие пожарного дела внес Петр I. Он прекрасно понимал, что правительство обязано заботиться об устройстве пожарной охраны и об устранении причин пожаров, поэтому особое внимание уделял развитию мер по предупреждению пожаров. В период его царствования были введены новые правила пожарной безопасности, заимствованные из Голландии. В 1701 г. вышел указ, в котором повелевалось во всех городах России “деревянного строения отнюдь не строить, а строить каменные дома или, по крайней мере, мазанки, и строить не среди дворов, как бывало в старину, а линейно по улицам и переулкам”. Постепенно каменное строительство стало обязательным. Невыполнение требований пожарной безопасности влекло за собой наказание и штрафные санкции. За нарушение </w:t>
      </w:r>
      <w:r w:rsidRPr="00143C0E">
        <w:rPr>
          <w:rFonts w:ascii="Times New Roman" w:hAnsi="Times New Roman" w:cs="Times New Roman"/>
          <w:sz w:val="28"/>
          <w:szCs w:val="28"/>
        </w:rPr>
        <w:lastRenderedPageBreak/>
        <w:t xml:space="preserve">правил пожарной безопасности в Москве и Санкт-Петербурге с 1722 г. устанавливались следующие штрафы: «Со знатных людей 16 алтын и 4 деньги”, </w:t>
      </w:r>
      <w:proofErr w:type="gramStart"/>
      <w:r w:rsidRPr="00143C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3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C0E">
        <w:rPr>
          <w:rFonts w:ascii="Times New Roman" w:hAnsi="Times New Roman" w:cs="Times New Roman"/>
          <w:sz w:val="28"/>
          <w:szCs w:val="28"/>
        </w:rPr>
        <w:t>незнатных</w:t>
      </w:r>
      <w:proofErr w:type="gramEnd"/>
      <w:r w:rsidRPr="00143C0E">
        <w:rPr>
          <w:rFonts w:ascii="Times New Roman" w:hAnsi="Times New Roman" w:cs="Times New Roman"/>
          <w:sz w:val="28"/>
          <w:szCs w:val="28"/>
        </w:rPr>
        <w:t xml:space="preserve"> – в два раза меньше».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43C0E">
        <w:rPr>
          <w:rFonts w:ascii="Times New Roman" w:hAnsi="Times New Roman" w:cs="Times New Roman"/>
          <w:sz w:val="28"/>
          <w:szCs w:val="28"/>
        </w:rPr>
        <w:t>В Санкт-Петербурге строительство деревянных домов было запрещено с 1712 г. Кроме каменных разрешалось строить только глинобитные дома.</w:t>
      </w:r>
      <w:proofErr w:type="gramEnd"/>
      <w:r w:rsidRPr="00143C0E">
        <w:rPr>
          <w:rFonts w:ascii="Times New Roman" w:hAnsi="Times New Roman" w:cs="Times New Roman"/>
          <w:sz w:val="28"/>
          <w:szCs w:val="28"/>
        </w:rPr>
        <w:t xml:space="preserve"> Здания велено было возводить в один ряд, и расстояния между постройками должны были составлять не менее 13 м. Во избежание пожаров все деревянные постройки вблизи важных и пожароопасных объектов сносились.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Требования пожарной безопасности в строительстве постоянно дополнялись. В 1736 г. были введены нормы по строительству противопожарных стен (брандмауэров). Изданы указы, направленные на защиту от пожаров лесов, а также предписания, касающиеся строительства в селах и деревнях.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После смерти Петра I внимание к вопросам предупреждения пожаров ослабло. Отдельные указы и постановления, принятые в этот период, лишь дублировали нормативные акты, разработанные при Петре. Вместе с тем все большее внимание начинает уделяться формированию сил и средств пожаротушения.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 1722 г. при Адмиралтействе в Санкт-Петербурге была создана специализированная пожарная команда из рабочих. В 1741 г. организованы пожарные команды для охраны Зимнего дворца и летних резиденций в Царском селе.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 1763 г. в Санкт-Петербурге и Москве в составе полиции были учреждены ”пожарные конторы”, а также определен штат чинов при пожарных инструментах. Однако, по-прежнему, для тушения пожаров, в порядке пожарной повинности, привлекалось необученное городское население. Обязательные пожарные дежурства отвлекали от основных занятий, поэтому горожане, определяемые для дежурства, как могли, уклонялись от обременительной повинности.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 1798 — 1799 гг. “пожарные конторы” переименовываются в “пожарные экспедиции”. Однако</w:t>
      </w:r>
      <w:proofErr w:type="gramStart"/>
      <w:r w:rsidRPr="00143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3C0E">
        <w:rPr>
          <w:rFonts w:ascii="Times New Roman" w:hAnsi="Times New Roman" w:cs="Times New Roman"/>
          <w:sz w:val="28"/>
          <w:szCs w:val="28"/>
        </w:rPr>
        <w:t xml:space="preserve"> это никак не повлияло на улучшение дела по организации пожаротушения. Назрела необходимость коренным образом изменить подход к решению вопроса борьбы с пожарами. Необходимо было отменить пожарную повинность городского населения, не отвечавшую поставленным перед ней задачам, и приступить к организации по-настоящему профессиональной пожарной службы. Поворотным этапом в решении этого наболевшего вопроса стало начало XIX века.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Манифестом от 8 сентября 1802 года в России было создано Министерство внутренних дел. В состав Министерства вошли “Управы благочиния”, которыми руководили обер-полицмейстеры, стоявшие во главе полиции в Петербурге и Москве. Подобные управы были организованы и в </w:t>
      </w:r>
      <w:r w:rsidRPr="00143C0E">
        <w:rPr>
          <w:rFonts w:ascii="Times New Roman" w:hAnsi="Times New Roman" w:cs="Times New Roman"/>
          <w:sz w:val="28"/>
          <w:szCs w:val="28"/>
        </w:rPr>
        <w:lastRenderedPageBreak/>
        <w:t xml:space="preserve">губернских городах. В задачу управ входило централизованное управление пожарной охраной в городах, и их можно считать прообразом сегодняшних органов управления пожарной охраной в стране.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29 ноября 1802 года издается Указ Александра I “Об учреждении при полиции особенной пожарной команды”: “В облегчение обывателей здешней Столицы от поставки пожарных работников натурою, приказал Я учредить при Полиции особенную для исправления сей повинности, так как и для содержания ночной стражи команду, из 1602 человек состоящую, составив оную из солдат неспособных к фронтовой службе...”.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Почти сразу после того, как данная пожарная команда начала работать, Указом Александра I от 24 июня 1803 г. население столицы было освобождено от несения пожарной повинности: выделения ночных сторожей, содержания пожарных работников, освещения улиц. Отныне содержание пожарных команд полностью брало на себя государство.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31 мая 1804 года аналогичная пожарная команда была создана в Москве, а позже, и в других городах России.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Впоследствии порядок несения службы в пожарных командах стал определяться в соответствии с «Уставом пожарным», принятым в 1832 году.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Очередным значительным шагом в развитии пожарной охраны было утверждение 17 марта 1853 г. “Нормальной табели составу пожарной части в городах”. Согласно этому документу, в целях создания упорядоченной структуры пожарной охраны, все города России, кроме столичных, были разделены на семь групп по числу жителей. Для каждой группы предусматривался штатный состав, количество пожарного инвентаря и отпускаемые средства на их ремонт. К первому разряду относились города с населением до двух тысяч жителей, а к седьмому — от 25 до 30 тысяч. Число пожарных в каждом разряде, начиная с первого, составляло соответственно 5; 12; 26; 39; 51; 63 и 75 человек, возглавляемых брандмейстером. Проекты штатов утверждались Министерством внутренних дел.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Новой страницей в деле предупреждения пожаров и борьбе с ними можно считать появление в России в середине XIX в. добровольных пожарных команд, которые организовывали сами жители городов и других селений. Потребность в добровольных командах возникла в связи с тем, что профессиональные пожарные были не в состоянии полностью контролировать положение с пожарами в государстве. Добровольных пожарных не нужно было призывать к осторожному обращению с огнем. Они сами стояли на страже имущества и жизни своих близких и являлись лучшими пропагандистами мер пожарной безопасности.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 1892 г. было образовано Российское пожарное общества, которое объединило вокруг себя практически все добровольные пожарные силы в стране.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lastRenderedPageBreak/>
        <w:t xml:space="preserve">     После Октябрьской революции 1917 г. по представлению Совета Всероссийского пожарного общества Всероссийский совет народного хозяйства (ВСНХ) образовал комиссию, которая направила в Совет Народных Комиссаров (СНК) «Проект реорганизации пожарного дела в России». Этот документ стал основой принятого СНК 17 апреля 1918 г. декрета "Об организации государственных мер борьбы с огнем», положившего начало созданию системы обеспечения пожарной безопасности в России.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Для охраны достояния Республики от пожаров, руководства, объединения и развития мероприятий по борьбе с огнем был учрежден Пожарный совет. В состав совета вошли 23 человека из различных комиссариатов, что дало возможность Совету оперативно решать организационные вопросы.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12 июля 1920 г. Совет Народных Комиссаров своим постановлением передал пожарную охрану в ведение Народного Комиссариата внутренних дел (НКВД).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Несмотря на острую нехватку техники, пожарные героически боролись с огнем, спасая людей и народное имущество. За мужество и самоотверженность пожарные команды Борисоглебска, Краснодара и Москвы в 1923 - 1925 гг. были награждены орденами Труда Российской Федерации (орденом Трудового Красного Знамени - высшей правительственной наградой того времени).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Утверждение в июле 1924 г. устава добровольных пожарных организаций позволило на правовой основе развернуть строительство добровольных пожарных команд.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10 июля 1934 г. декретом ЦИК СССР был образован НКВД СССР. В его состав вошло и вновь созданное Главное управление пожарной охраны (ГУПО).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Важным шагом в развитии пожарной профилактики стало принятие 7 апреля 1936 г. "Положения о Государственном пожарном надзоре". В профилактической работе упор был сделан на привлечение населения. В цехах, на предприятиях, жилом секторе создаются специальные ячейки по предупреждению пожаров и борьбы с ними.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 1940 г. был введен в действие "Боевой устав пожарной охраны", "Устав внутренней службы" и ряд других документов, регулирующих деятельность пожарной охраны. В конце 1940 г. ГУПО организует проведение обучения населения правилам пожарной безопасности, приемам и тактике борьбы с зажигательными бомбами.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 канун Великой Отечественной войны пожарная охрана страны представляла собой организованную силу. Она в централизованном порядке обеспечивалась кадрами, необходимой техникой. Вся боевая и профилактическая работа строилась по единым уставам и наставлениям.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 годы Великой Отечественной войны органы управления пожарной охраны, отряды и пожарные команды НКВД вошли в систему местной </w:t>
      </w:r>
      <w:r w:rsidRPr="00143C0E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противопожарной обороны (МПВО), но оперативно были подчинены ГУПО. При ликвидации возникающих от ударов с воздуха пожаров они действовали самостоятельно. </w:t>
      </w:r>
      <w:proofErr w:type="gramStart"/>
      <w:r w:rsidRPr="00143C0E">
        <w:rPr>
          <w:rFonts w:ascii="Times New Roman" w:hAnsi="Times New Roman" w:cs="Times New Roman"/>
          <w:sz w:val="28"/>
          <w:szCs w:val="28"/>
        </w:rPr>
        <w:t xml:space="preserve">Именно военизированные и профессиональные пожарные команды НКВД гг. Москвы, Ленинграда, Сталинграда, Смоленска, Новороссийска, Мурманска, Тулы, Воронежа, Астрахани, Туапсе, Ростова-на-Дону, Ярославля и других городов, находящихся в зоне действия вражеской авиации, приняли на себя всю тяжесть тушения пожаров, возникавших в результате варварских бомбардировок. </w:t>
      </w:r>
      <w:proofErr w:type="gramEnd"/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 В послевоенные годы усилия ГУПО были направлены на совершенствование боевой подготовки органов управления и подразделений пожарной охраны, восстановление и развитие их материально-технической базы.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 1956 г. в крупных городах страны была осуществлена реорганизация пожарной охраны. Функции предупреждения и тушения пожаров были объединены в одном подразделении.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 1956 г. заметно оживилось и международное сотрудничество в области пожарной охраны. В СССР побывали делегации пожарной охраны Болгарии, Венгрии. Делегация советских пожарных посетила Чехословакию. В сентябре 1957 г. в Варшаве проходил международный конгресс под эгидой Технического комитета по предотвращению и тушению пожаров (КТИФ) в котором советские пожарные приняли участие в качестве наблюдателей. А год спустя на очередном конгрессе советская пожарная охрана была представлена как полноценный член КТИФ.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Работа передовых добровольных пожарных команд в эти годы показала, что эти подразделения успешно охраняют не только населенные пункты сельской местности, но и города. Развитие добровольчества сдерживала раздробленность, отсутствие единого руководства. 14 июля 1960 г. постановлением Совета Министров РСФСР № 1074 было организовано Всероссийское добровольное пожарное общество (ВДПО). С созданием ВДПО эти проблемы были решены.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1966 г. ознаменовал новый этап развития и укрепления пожарной охраны. С воссозданием союзно-республиканского Министерства охраны общественного порядка было восстановлено централизованное управление пожарной охраной. В систему министерства были переданы профессиональная пожарная охрана городов, других населенных пунктов и объектовые пожарные части.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1 ноября 1985 г. был введен в действие новый Боевой устав пожарной охраны.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 ночь 26 апреля 1986 г. на четвертом блоке Чернобыльской АЭС прогремел взрыв. Прибывшие по тревоге пожарные свой долг выполнили до </w:t>
      </w:r>
      <w:r w:rsidRPr="00143C0E">
        <w:rPr>
          <w:rFonts w:ascii="Times New Roman" w:hAnsi="Times New Roman" w:cs="Times New Roman"/>
          <w:sz w:val="28"/>
          <w:szCs w:val="28"/>
        </w:rPr>
        <w:lastRenderedPageBreak/>
        <w:t xml:space="preserve">конца. Их было 28 - первых, принявших на себя жар пламени и смертоносное дыхание реактора.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В начале 90-х годов в результате распада СССР и образования МВД Российской Федерации ряд вопросов по осуществлению организации, совершенствования структуры подразделений пожарной охраны переданы на места.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23 августа 1993 г. Совет Министров Российской Федерации преобразовал Службу противопожарных и аварийно-спасательных работ МВД РФ в Государственную противопожарную службу (ГПС) МВД РФ.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21 декабря 1994 г. был подписан Федеральный закон "О пожарной безопасности". Проблема пожарной безопасности перестала быть проблемой только противопожарной службы. Согласно закону обеспечение пожарной безопасности - это одна из важнейших функций государства. В Законе комплексно рассмотрены вопросы по обеспечению пожарной безопасности; определен статус ГПС МВД России (с 2002 г. ГПС МЧС России) как основного вида пожарной охраны; определены полномочия органов государственной власти, предприятий, должностных лиц, граждан.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3C0E" w:rsidRPr="00143C0E" w:rsidRDefault="00143C0E" w:rsidP="00143C0E">
      <w:pPr>
        <w:rPr>
          <w:rFonts w:ascii="Times New Roman" w:hAnsi="Times New Roman" w:cs="Times New Roman"/>
          <w:sz w:val="28"/>
          <w:szCs w:val="28"/>
        </w:rPr>
      </w:pPr>
      <w:r w:rsidRPr="00143C0E">
        <w:rPr>
          <w:rFonts w:ascii="Times New Roman" w:hAnsi="Times New Roman" w:cs="Times New Roman"/>
          <w:sz w:val="28"/>
          <w:szCs w:val="28"/>
        </w:rPr>
        <w:t xml:space="preserve">     История пожарного дела в России имеет не только государственные вехи. Она наполнена подвигами, славными делами, энтузиазмом и незаметной внешне работой не одного поколения </w:t>
      </w:r>
      <w:proofErr w:type="spellStart"/>
      <w:r w:rsidRPr="00143C0E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143C0E">
        <w:rPr>
          <w:rFonts w:ascii="Times New Roman" w:hAnsi="Times New Roman" w:cs="Times New Roman"/>
          <w:sz w:val="28"/>
          <w:szCs w:val="28"/>
        </w:rPr>
        <w:t>. Во многих городах, населенных пунктах помнят своих героев. О развитии пожарной охраны в вашем городе (регионе) можно узнать при посещении местных пожарных частей, из бесед с ветеранами пожарной охраны, а также в Центрах противопожарной пропаганды и общественных связей, которые имеются во всех Управлениях и Отделах ГПС субъектов России.</w:t>
      </w:r>
    </w:p>
    <w:p w:rsidR="0069089E" w:rsidRPr="00327802" w:rsidRDefault="0069089E" w:rsidP="00327802">
      <w:pPr>
        <w:spacing w:after="100" w:afterAutospacing="1"/>
        <w:ind w:firstLine="0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bookmarkStart w:id="0" w:name="_GoBack"/>
      <w:bookmarkEnd w:id="0"/>
    </w:p>
    <w:p w:rsidR="001568CC" w:rsidRPr="00B26CE2" w:rsidRDefault="001568CC" w:rsidP="001568C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6CE2">
        <w:rPr>
          <w:rFonts w:ascii="Times New Roman" w:hAnsi="Times New Roman" w:cs="Times New Roman"/>
          <w:b/>
          <w:sz w:val="28"/>
          <w:szCs w:val="28"/>
        </w:rPr>
        <w:t>Рекомендуемые интернет-ресурсы:</w:t>
      </w:r>
    </w:p>
    <w:p w:rsidR="00513B1E" w:rsidRPr="00513B1E" w:rsidRDefault="00513B1E" w:rsidP="00F26F69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13B1E">
        <w:rPr>
          <w:rFonts w:ascii="Times New Roman" w:hAnsi="Times New Roman" w:cs="Times New Roman"/>
          <w:sz w:val="28"/>
          <w:szCs w:val="28"/>
        </w:rPr>
        <w:t xml:space="preserve">Пожарно-техническая выставка. Виртуальный интерактивный обучающий комплекс </w:t>
      </w:r>
      <w:hyperlink r:id="rId7" w:history="1">
        <w:r w:rsidRPr="00A64EC0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A64EC0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A64EC0">
          <w:rPr>
            <w:rStyle w:val="a8"/>
            <w:rFonts w:ascii="Times New Roman" w:hAnsi="Times New Roman"/>
            <w:sz w:val="28"/>
            <w:szCs w:val="28"/>
            <w:lang w:val="en-US"/>
          </w:rPr>
          <w:t>xn</w:t>
        </w:r>
        <w:proofErr w:type="spellEnd"/>
        <w:r w:rsidRPr="00A64EC0">
          <w:rPr>
            <w:rStyle w:val="a8"/>
            <w:rFonts w:ascii="Times New Roman" w:hAnsi="Times New Roman"/>
            <w:sz w:val="28"/>
            <w:szCs w:val="28"/>
          </w:rPr>
          <w:t>--</w:t>
        </w:r>
        <w:r w:rsidRPr="00A64EC0">
          <w:rPr>
            <w:rStyle w:val="a8"/>
            <w:rFonts w:ascii="Times New Roman" w:hAnsi="Times New Roman"/>
            <w:sz w:val="28"/>
            <w:szCs w:val="28"/>
            <w:lang w:val="en-US"/>
          </w:rPr>
          <w:t>b</w:t>
        </w:r>
        <w:r w:rsidRPr="00A64EC0">
          <w:rPr>
            <w:rStyle w:val="a8"/>
            <w:rFonts w:ascii="Times New Roman" w:hAnsi="Times New Roman"/>
            <w:sz w:val="28"/>
            <w:szCs w:val="28"/>
          </w:rPr>
          <w:t>1</w:t>
        </w:r>
        <w:proofErr w:type="spellStart"/>
        <w:r w:rsidRPr="00A64EC0">
          <w:rPr>
            <w:rStyle w:val="a8"/>
            <w:rFonts w:ascii="Times New Roman" w:hAnsi="Times New Roman"/>
            <w:sz w:val="28"/>
            <w:szCs w:val="28"/>
            <w:lang w:val="en-US"/>
          </w:rPr>
          <w:t>ae</w:t>
        </w:r>
        <w:proofErr w:type="spellEnd"/>
        <w:r w:rsidRPr="00A64EC0">
          <w:rPr>
            <w:rStyle w:val="a8"/>
            <w:rFonts w:ascii="Times New Roman" w:hAnsi="Times New Roman"/>
            <w:sz w:val="28"/>
            <w:szCs w:val="28"/>
          </w:rPr>
          <w:t>4</w:t>
        </w:r>
        <w:r w:rsidRPr="00A64EC0">
          <w:rPr>
            <w:rStyle w:val="a8"/>
            <w:rFonts w:ascii="Times New Roman" w:hAnsi="Times New Roman"/>
            <w:sz w:val="28"/>
            <w:szCs w:val="28"/>
            <w:lang w:val="en-US"/>
          </w:rPr>
          <w:t>ad</w:t>
        </w:r>
        <w:r w:rsidRPr="00A64EC0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A64EC0">
          <w:rPr>
            <w:rStyle w:val="a8"/>
            <w:rFonts w:ascii="Times New Roman" w:hAnsi="Times New Roman"/>
            <w:sz w:val="28"/>
            <w:szCs w:val="28"/>
            <w:lang w:val="en-US"/>
          </w:rPr>
          <w:t>xn</w:t>
        </w:r>
        <w:proofErr w:type="spellEnd"/>
        <w:r w:rsidRPr="00A64EC0">
          <w:rPr>
            <w:rStyle w:val="a8"/>
            <w:rFonts w:ascii="Times New Roman" w:hAnsi="Times New Roman"/>
            <w:sz w:val="28"/>
            <w:szCs w:val="28"/>
          </w:rPr>
          <w:t>--</w:t>
        </w:r>
        <w:r w:rsidRPr="00A64EC0">
          <w:rPr>
            <w:rStyle w:val="a8"/>
            <w:rFonts w:ascii="Times New Roman" w:hAnsi="Times New Roman"/>
            <w:sz w:val="28"/>
            <w:szCs w:val="28"/>
            <w:lang w:val="en-US"/>
          </w:rPr>
          <w:t>p</w:t>
        </w:r>
        <w:r w:rsidRPr="00A64EC0">
          <w:rPr>
            <w:rStyle w:val="a8"/>
            <w:rFonts w:ascii="Times New Roman" w:hAnsi="Times New Roman"/>
            <w:sz w:val="28"/>
            <w:szCs w:val="28"/>
          </w:rPr>
          <w:t>1</w:t>
        </w:r>
        <w:proofErr w:type="spellStart"/>
        <w:r w:rsidRPr="00A64EC0">
          <w:rPr>
            <w:rStyle w:val="a8"/>
            <w:rFonts w:ascii="Times New Roman" w:hAnsi="Times New Roman"/>
            <w:sz w:val="28"/>
            <w:szCs w:val="28"/>
            <w:lang w:val="en-US"/>
          </w:rPr>
          <w:t>ai</w:t>
        </w:r>
        <w:proofErr w:type="spellEnd"/>
        <w:r w:rsidRPr="00A64EC0">
          <w:rPr>
            <w:rStyle w:val="a8"/>
            <w:rFonts w:ascii="Times New Roman" w:hAnsi="Times New Roman"/>
            <w:sz w:val="28"/>
            <w:szCs w:val="28"/>
          </w:rPr>
          <w:t>/</w:t>
        </w:r>
      </w:hyperlink>
    </w:p>
    <w:p w:rsidR="001568CC" w:rsidRPr="001568CC" w:rsidRDefault="001568CC" w:rsidP="004233C0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568CC">
        <w:rPr>
          <w:rFonts w:ascii="Times New Roman" w:hAnsi="Times New Roman" w:cs="Times New Roman"/>
          <w:sz w:val="28"/>
          <w:szCs w:val="28"/>
        </w:rPr>
        <w:t xml:space="preserve">Портал детской безопасности МЧС России «Спас-Экстрим» </w:t>
      </w:r>
      <w:hyperlink r:id="rId8" w:history="1">
        <w:r w:rsidRPr="001568CC">
          <w:rPr>
            <w:rStyle w:val="a8"/>
            <w:rFonts w:ascii="Times New Roman" w:hAnsi="Times New Roman"/>
            <w:sz w:val="28"/>
            <w:szCs w:val="28"/>
          </w:rPr>
          <w:t>https://spas-extreme.ru/themes</w:t>
        </w:r>
      </w:hyperlink>
      <w:r w:rsidRPr="001568CC">
        <w:rPr>
          <w:rFonts w:ascii="Times New Roman" w:hAnsi="Times New Roman" w:cs="Times New Roman"/>
          <w:sz w:val="28"/>
          <w:szCs w:val="28"/>
        </w:rPr>
        <w:t>;</w:t>
      </w:r>
    </w:p>
    <w:p w:rsidR="001568CC" w:rsidRPr="001568CC" w:rsidRDefault="001568CC" w:rsidP="004233C0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568CC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«Всероссийское добровольное пожарное общество», методическая помощь. </w:t>
      </w:r>
      <w:hyperlink r:id="rId9" w:history="1">
        <w:r w:rsidRPr="001568CC">
          <w:rPr>
            <w:rStyle w:val="a8"/>
            <w:rFonts w:ascii="Times New Roman" w:hAnsi="Times New Roman"/>
            <w:sz w:val="28"/>
            <w:szCs w:val="28"/>
          </w:rPr>
          <w:t>https://www.vdpo.ru/main/yunii-pozharnii/metodicheskaya-pomosch</w:t>
        </w:r>
      </w:hyperlink>
    </w:p>
    <w:p w:rsidR="001568CC" w:rsidRPr="001568CC" w:rsidRDefault="001568CC" w:rsidP="004233C0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568CC">
        <w:rPr>
          <w:rFonts w:ascii="Times New Roman" w:hAnsi="Times New Roman" w:cs="Times New Roman"/>
          <w:sz w:val="28"/>
          <w:szCs w:val="28"/>
        </w:rPr>
        <w:t xml:space="preserve">МЧС России, безопасность граждан. </w:t>
      </w:r>
      <w:hyperlink r:id="rId10" w:history="1">
        <w:r w:rsidRPr="001568CC">
          <w:rPr>
            <w:rStyle w:val="a8"/>
            <w:rFonts w:ascii="Times New Roman" w:hAnsi="Times New Roman"/>
            <w:sz w:val="28"/>
            <w:szCs w:val="28"/>
          </w:rPr>
          <w:t>https://www.mchs.gov.ru/deyatelnost/bezopasnost-grazhdan</w:t>
        </w:r>
      </w:hyperlink>
    </w:p>
    <w:p w:rsidR="001568CC" w:rsidRPr="001568CC" w:rsidRDefault="001568CC" w:rsidP="004233C0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568CC">
        <w:rPr>
          <w:rFonts w:ascii="Times New Roman" w:hAnsi="Times New Roman" w:cs="Times New Roman"/>
          <w:sz w:val="28"/>
          <w:szCs w:val="28"/>
        </w:rPr>
        <w:t xml:space="preserve">Архангельское областное отделение ВДПО, методические материалы. </w:t>
      </w:r>
      <w:hyperlink r:id="rId11" w:history="1">
        <w:r w:rsidRPr="001568CC">
          <w:rPr>
            <w:rStyle w:val="a8"/>
            <w:rFonts w:ascii="Times New Roman" w:hAnsi="Times New Roman"/>
            <w:sz w:val="28"/>
            <w:szCs w:val="28"/>
          </w:rPr>
          <w:t>https://www.vdpo29.ru/public_activities/metodicheskie-razrabotki/</w:t>
        </w:r>
      </w:hyperlink>
    </w:p>
    <w:p w:rsidR="00875A6F" w:rsidRDefault="00875A6F" w:rsidP="001568CC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513B1E" w:rsidRPr="001366D7" w:rsidRDefault="00925E0A" w:rsidP="00CC35DB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25E0A">
        <w:rPr>
          <w:rFonts w:ascii="Times New Roman" w:hAnsi="Times New Roman" w:cs="Times New Roman"/>
          <w:color w:val="auto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color w:val="auto"/>
          <w:sz w:val="28"/>
          <w:szCs w:val="28"/>
        </w:rPr>
        <w:t>за дополнительной информацией по реализации программы «Пожарная безопасность»</w:t>
      </w:r>
      <w:r w:rsidR="00CC35DB">
        <w:rPr>
          <w:rFonts w:ascii="Times New Roman" w:hAnsi="Times New Roman" w:cs="Times New Roman"/>
          <w:color w:val="auto"/>
          <w:sz w:val="28"/>
          <w:szCs w:val="28"/>
        </w:rPr>
        <w:t xml:space="preserve"> обращаться к преподавателю учебно-консультационного центра Архангельского областного отделения ВДПО </w:t>
      </w:r>
      <w:r w:rsidR="00CC35D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Павловой Ольге Германовне </w:t>
      </w:r>
      <w:r w:rsidR="001366D7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CC35DB">
        <w:rPr>
          <w:rFonts w:ascii="Times New Roman" w:hAnsi="Times New Roman" w:cs="Times New Roman"/>
          <w:color w:val="auto"/>
          <w:sz w:val="28"/>
          <w:szCs w:val="28"/>
        </w:rPr>
        <w:t>e-mail</w:t>
      </w:r>
      <w:proofErr w:type="spellEnd"/>
      <w:r w:rsidR="001366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="001366D7" w:rsidRPr="003A73CC">
          <w:rPr>
            <w:rStyle w:val="a8"/>
            <w:rFonts w:ascii="Times New Roman" w:hAnsi="Times New Roman"/>
            <w:sz w:val="28"/>
            <w:szCs w:val="28"/>
          </w:rPr>
          <w:t>arovdpo@vdpo29.ru</w:t>
        </w:r>
      </w:hyperlink>
      <w:r w:rsidR="001366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1366D7">
        <w:rPr>
          <w:rFonts w:ascii="Times New Roman" w:hAnsi="Times New Roman" w:cs="Times New Roman"/>
          <w:color w:val="auto"/>
          <w:sz w:val="28"/>
          <w:szCs w:val="28"/>
        </w:rPr>
        <w:t>моб</w:t>
      </w:r>
      <w:proofErr w:type="gramStart"/>
      <w:r w:rsidR="001366D7">
        <w:rPr>
          <w:rFonts w:ascii="Times New Roman" w:hAnsi="Times New Roman" w:cs="Times New Roman"/>
          <w:color w:val="auto"/>
          <w:sz w:val="28"/>
          <w:szCs w:val="28"/>
        </w:rPr>
        <w:t>.т</w:t>
      </w:r>
      <w:proofErr w:type="gramEnd"/>
      <w:r w:rsidR="001366D7">
        <w:rPr>
          <w:rFonts w:ascii="Times New Roman" w:hAnsi="Times New Roman" w:cs="Times New Roman"/>
          <w:color w:val="auto"/>
          <w:sz w:val="28"/>
          <w:szCs w:val="28"/>
        </w:rPr>
        <w:t>ел</w:t>
      </w:r>
      <w:proofErr w:type="spellEnd"/>
      <w:r w:rsidR="001366D7">
        <w:rPr>
          <w:rFonts w:ascii="Times New Roman" w:hAnsi="Times New Roman" w:cs="Times New Roman"/>
          <w:color w:val="auto"/>
          <w:sz w:val="28"/>
          <w:szCs w:val="28"/>
        </w:rPr>
        <w:t>.  8-921-678-45-85)</w:t>
      </w:r>
    </w:p>
    <w:sectPr w:rsidR="00513B1E" w:rsidRPr="001366D7" w:rsidSect="0074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BE1"/>
    <w:multiLevelType w:val="hybridMultilevel"/>
    <w:tmpl w:val="6018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E05"/>
    <w:multiLevelType w:val="multilevel"/>
    <w:tmpl w:val="135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5773"/>
    <w:multiLevelType w:val="singleLevel"/>
    <w:tmpl w:val="DFD22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8D6784"/>
    <w:multiLevelType w:val="multilevel"/>
    <w:tmpl w:val="ECEC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E4AFC"/>
    <w:multiLevelType w:val="multilevel"/>
    <w:tmpl w:val="D22A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E3CFE"/>
    <w:multiLevelType w:val="multilevel"/>
    <w:tmpl w:val="A568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B5A30"/>
    <w:multiLevelType w:val="hybridMultilevel"/>
    <w:tmpl w:val="41DE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845C6"/>
    <w:multiLevelType w:val="multilevel"/>
    <w:tmpl w:val="1C6E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71698"/>
    <w:multiLevelType w:val="multilevel"/>
    <w:tmpl w:val="121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643A1"/>
    <w:multiLevelType w:val="multilevel"/>
    <w:tmpl w:val="99BA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30D42"/>
    <w:multiLevelType w:val="hybridMultilevel"/>
    <w:tmpl w:val="814837B4"/>
    <w:lvl w:ilvl="0" w:tplc="B8D2F0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C113863"/>
    <w:multiLevelType w:val="multilevel"/>
    <w:tmpl w:val="2464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B544A"/>
    <w:multiLevelType w:val="multilevel"/>
    <w:tmpl w:val="C646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16375"/>
    <w:multiLevelType w:val="multilevel"/>
    <w:tmpl w:val="B5C0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9032C"/>
    <w:multiLevelType w:val="multilevel"/>
    <w:tmpl w:val="D8B4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047550"/>
    <w:multiLevelType w:val="multilevel"/>
    <w:tmpl w:val="A422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E0E09"/>
    <w:multiLevelType w:val="multilevel"/>
    <w:tmpl w:val="3ED4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16D31"/>
    <w:multiLevelType w:val="multilevel"/>
    <w:tmpl w:val="7260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521B1C"/>
    <w:multiLevelType w:val="multilevel"/>
    <w:tmpl w:val="7402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2051B"/>
    <w:multiLevelType w:val="multilevel"/>
    <w:tmpl w:val="1278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750A7"/>
    <w:multiLevelType w:val="multilevel"/>
    <w:tmpl w:val="C3DE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090217"/>
    <w:multiLevelType w:val="hybridMultilevel"/>
    <w:tmpl w:val="043E1694"/>
    <w:lvl w:ilvl="0" w:tplc="8C7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A4CD6"/>
    <w:multiLevelType w:val="multilevel"/>
    <w:tmpl w:val="024E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42A39"/>
    <w:multiLevelType w:val="multilevel"/>
    <w:tmpl w:val="F0EA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6251E2"/>
    <w:multiLevelType w:val="multilevel"/>
    <w:tmpl w:val="469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C7A17"/>
    <w:multiLevelType w:val="multilevel"/>
    <w:tmpl w:val="29EA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1673BB"/>
    <w:multiLevelType w:val="multilevel"/>
    <w:tmpl w:val="21B0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516194"/>
    <w:multiLevelType w:val="multilevel"/>
    <w:tmpl w:val="783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9210C8"/>
    <w:multiLevelType w:val="multilevel"/>
    <w:tmpl w:val="9042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093535"/>
    <w:multiLevelType w:val="multilevel"/>
    <w:tmpl w:val="DA8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827B90"/>
    <w:multiLevelType w:val="hybridMultilevel"/>
    <w:tmpl w:val="BEB6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0"/>
  </w:num>
  <w:num w:numId="5">
    <w:abstractNumId w:val="28"/>
  </w:num>
  <w:num w:numId="6">
    <w:abstractNumId w:val="2"/>
    <w:lvlOverride w:ilvl="0">
      <w:startOverride w:val="1"/>
    </w:lvlOverride>
  </w:num>
  <w:num w:numId="7">
    <w:abstractNumId w:val="27"/>
  </w:num>
  <w:num w:numId="8">
    <w:abstractNumId w:val="17"/>
  </w:num>
  <w:num w:numId="9">
    <w:abstractNumId w:val="11"/>
  </w:num>
  <w:num w:numId="10">
    <w:abstractNumId w:val="12"/>
  </w:num>
  <w:num w:numId="11">
    <w:abstractNumId w:val="25"/>
  </w:num>
  <w:num w:numId="12">
    <w:abstractNumId w:val="21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22"/>
  </w:num>
  <w:num w:numId="18">
    <w:abstractNumId w:val="13"/>
  </w:num>
  <w:num w:numId="19">
    <w:abstractNumId w:val="4"/>
  </w:num>
  <w:num w:numId="20">
    <w:abstractNumId w:val="23"/>
  </w:num>
  <w:num w:numId="21">
    <w:abstractNumId w:val="7"/>
  </w:num>
  <w:num w:numId="22">
    <w:abstractNumId w:val="19"/>
  </w:num>
  <w:num w:numId="23">
    <w:abstractNumId w:val="26"/>
  </w:num>
  <w:num w:numId="24">
    <w:abstractNumId w:val="9"/>
  </w:num>
  <w:num w:numId="25">
    <w:abstractNumId w:val="8"/>
  </w:num>
  <w:num w:numId="26">
    <w:abstractNumId w:val="29"/>
  </w:num>
  <w:num w:numId="27">
    <w:abstractNumId w:val="14"/>
  </w:num>
  <w:num w:numId="28">
    <w:abstractNumId w:val="5"/>
  </w:num>
  <w:num w:numId="29">
    <w:abstractNumId w:val="16"/>
  </w:num>
  <w:num w:numId="30">
    <w:abstractNumId w:val="2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70A3"/>
    <w:rsid w:val="0009595A"/>
    <w:rsid w:val="000A6F66"/>
    <w:rsid w:val="000D70B2"/>
    <w:rsid w:val="000E4DCD"/>
    <w:rsid w:val="000F637C"/>
    <w:rsid w:val="0011671F"/>
    <w:rsid w:val="001366D7"/>
    <w:rsid w:val="00140A43"/>
    <w:rsid w:val="00143C0E"/>
    <w:rsid w:val="001523E0"/>
    <w:rsid w:val="001568CC"/>
    <w:rsid w:val="0016093D"/>
    <w:rsid w:val="00181609"/>
    <w:rsid w:val="0018332C"/>
    <w:rsid w:val="00186C2F"/>
    <w:rsid w:val="00193A09"/>
    <w:rsid w:val="0019441F"/>
    <w:rsid w:val="001E477D"/>
    <w:rsid w:val="001F1ED8"/>
    <w:rsid w:val="001F5289"/>
    <w:rsid w:val="002211B9"/>
    <w:rsid w:val="0023409C"/>
    <w:rsid w:val="0024600A"/>
    <w:rsid w:val="00265CF6"/>
    <w:rsid w:val="0028324B"/>
    <w:rsid w:val="00284CEA"/>
    <w:rsid w:val="00295073"/>
    <w:rsid w:val="002A2115"/>
    <w:rsid w:val="002E3AB0"/>
    <w:rsid w:val="002E518D"/>
    <w:rsid w:val="002F4618"/>
    <w:rsid w:val="00306CD6"/>
    <w:rsid w:val="00327802"/>
    <w:rsid w:val="00333048"/>
    <w:rsid w:val="003339E0"/>
    <w:rsid w:val="00361D9B"/>
    <w:rsid w:val="003E39AE"/>
    <w:rsid w:val="003F0D16"/>
    <w:rsid w:val="00400F53"/>
    <w:rsid w:val="00410760"/>
    <w:rsid w:val="004233C0"/>
    <w:rsid w:val="00427E0A"/>
    <w:rsid w:val="00475A15"/>
    <w:rsid w:val="00480A84"/>
    <w:rsid w:val="00491C02"/>
    <w:rsid w:val="00493847"/>
    <w:rsid w:val="00496453"/>
    <w:rsid w:val="004B65CB"/>
    <w:rsid w:val="004F6479"/>
    <w:rsid w:val="00513B1E"/>
    <w:rsid w:val="00544837"/>
    <w:rsid w:val="00554B7C"/>
    <w:rsid w:val="005759CC"/>
    <w:rsid w:val="005E2413"/>
    <w:rsid w:val="005E49EB"/>
    <w:rsid w:val="0060251A"/>
    <w:rsid w:val="006063CC"/>
    <w:rsid w:val="006263D2"/>
    <w:rsid w:val="0065797C"/>
    <w:rsid w:val="00667B08"/>
    <w:rsid w:val="00671163"/>
    <w:rsid w:val="0069089E"/>
    <w:rsid w:val="006E048F"/>
    <w:rsid w:val="006E3CF8"/>
    <w:rsid w:val="006E67AF"/>
    <w:rsid w:val="006E7E7C"/>
    <w:rsid w:val="0070580D"/>
    <w:rsid w:val="007071EF"/>
    <w:rsid w:val="00715BC1"/>
    <w:rsid w:val="007448BC"/>
    <w:rsid w:val="007670A3"/>
    <w:rsid w:val="00793035"/>
    <w:rsid w:val="00794A57"/>
    <w:rsid w:val="007A6682"/>
    <w:rsid w:val="007C7058"/>
    <w:rsid w:val="007E1313"/>
    <w:rsid w:val="00821627"/>
    <w:rsid w:val="00834382"/>
    <w:rsid w:val="00835611"/>
    <w:rsid w:val="00862704"/>
    <w:rsid w:val="00863661"/>
    <w:rsid w:val="00875A6F"/>
    <w:rsid w:val="008B16C6"/>
    <w:rsid w:val="008D490B"/>
    <w:rsid w:val="0091064D"/>
    <w:rsid w:val="00925E0A"/>
    <w:rsid w:val="009A41B1"/>
    <w:rsid w:val="009E7597"/>
    <w:rsid w:val="00A03B0F"/>
    <w:rsid w:val="00A116B4"/>
    <w:rsid w:val="00A46A27"/>
    <w:rsid w:val="00A56596"/>
    <w:rsid w:val="00A77410"/>
    <w:rsid w:val="00A840F6"/>
    <w:rsid w:val="00A903D1"/>
    <w:rsid w:val="00A913F3"/>
    <w:rsid w:val="00AA1CB0"/>
    <w:rsid w:val="00AB6BFD"/>
    <w:rsid w:val="00AC5086"/>
    <w:rsid w:val="00AE7DE8"/>
    <w:rsid w:val="00AF3FAE"/>
    <w:rsid w:val="00B0364C"/>
    <w:rsid w:val="00B05212"/>
    <w:rsid w:val="00B05AC9"/>
    <w:rsid w:val="00B10491"/>
    <w:rsid w:val="00B26CE2"/>
    <w:rsid w:val="00B63759"/>
    <w:rsid w:val="00B71483"/>
    <w:rsid w:val="00B967D3"/>
    <w:rsid w:val="00BC29F2"/>
    <w:rsid w:val="00BD19B3"/>
    <w:rsid w:val="00BF59CE"/>
    <w:rsid w:val="00C124C0"/>
    <w:rsid w:val="00C1689C"/>
    <w:rsid w:val="00C27162"/>
    <w:rsid w:val="00C47004"/>
    <w:rsid w:val="00C60C9F"/>
    <w:rsid w:val="00C81370"/>
    <w:rsid w:val="00CA48FE"/>
    <w:rsid w:val="00CC35DB"/>
    <w:rsid w:val="00CD2B0F"/>
    <w:rsid w:val="00D461FD"/>
    <w:rsid w:val="00E07119"/>
    <w:rsid w:val="00E32708"/>
    <w:rsid w:val="00F03B38"/>
    <w:rsid w:val="00F26F69"/>
    <w:rsid w:val="00F30045"/>
    <w:rsid w:val="00F41EA9"/>
    <w:rsid w:val="00F77877"/>
    <w:rsid w:val="00F96225"/>
    <w:rsid w:val="00FB54F2"/>
    <w:rsid w:val="00FD7D51"/>
    <w:rsid w:val="00FE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A3"/>
  </w:style>
  <w:style w:type="paragraph" w:styleId="1">
    <w:name w:val="heading 1"/>
    <w:basedOn w:val="a"/>
    <w:link w:val="10"/>
    <w:uiPriority w:val="9"/>
    <w:qFormat/>
    <w:rsid w:val="007930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30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F77877"/>
    <w:rPr>
      <w:rFonts w:ascii="Times New Roman" w:hAnsi="Times New Roman"/>
      <w:b/>
      <w:color w:val="000000"/>
      <w:spacing w:val="0"/>
      <w:w w:val="100"/>
      <w:position w:val="0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AC5086"/>
    <w:pPr>
      <w:ind w:left="720"/>
      <w:contextualSpacing/>
    </w:pPr>
  </w:style>
  <w:style w:type="paragraph" w:customStyle="1" w:styleId="31">
    <w:name w:val="Основной текст3"/>
    <w:basedOn w:val="a"/>
    <w:uiPriority w:val="99"/>
    <w:rsid w:val="00C47004"/>
    <w:pPr>
      <w:widowControl w:val="0"/>
      <w:shd w:val="clear" w:color="auto" w:fill="FFFFFF"/>
      <w:spacing w:line="274" w:lineRule="exact"/>
      <w:ind w:hanging="340"/>
    </w:pPr>
    <w:rPr>
      <w:rFonts w:ascii="Calibri" w:eastAsia="Times New Roman" w:hAnsi="Calibri" w:cs="Calibri"/>
      <w:color w:val="000000"/>
      <w:lang w:eastAsia="ru-RU"/>
    </w:rPr>
  </w:style>
  <w:style w:type="character" w:customStyle="1" w:styleId="21">
    <w:name w:val="Основной текст (2)"/>
    <w:uiPriority w:val="99"/>
    <w:rsid w:val="00C4700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1">
    <w:name w:val="Основной текст + Полужирный1"/>
    <w:aliases w:val="Курсив"/>
    <w:uiPriority w:val="99"/>
    <w:rsid w:val="00875A6F"/>
    <w:rPr>
      <w:rFonts w:ascii="Times New Roman" w:hAnsi="Times New Roman"/>
      <w:b/>
      <w:i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link w:val="12"/>
    <w:uiPriority w:val="99"/>
    <w:locked/>
    <w:rsid w:val="00A56596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A56596"/>
    <w:pPr>
      <w:widowControl w:val="0"/>
      <w:shd w:val="clear" w:color="auto" w:fill="FFFFFF"/>
      <w:spacing w:line="274" w:lineRule="exact"/>
      <w:ind w:hanging="340"/>
    </w:pPr>
    <w:rPr>
      <w:rFonts w:ascii="Times New Roman" w:hAnsi="Times New Roman"/>
    </w:rPr>
  </w:style>
  <w:style w:type="character" w:customStyle="1" w:styleId="22">
    <w:name w:val="Заголовок №2"/>
    <w:uiPriority w:val="99"/>
    <w:rsid w:val="00A56596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12pt">
    <w:name w:val="Основной текст + 12 pt"/>
    <w:uiPriority w:val="99"/>
    <w:rsid w:val="00A56596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32">
    <w:name w:val="Body Text Indent 3"/>
    <w:basedOn w:val="a"/>
    <w:link w:val="33"/>
    <w:uiPriority w:val="99"/>
    <w:unhideWhenUsed/>
    <w:rsid w:val="00A5659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56596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A56596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A56596"/>
    <w:rPr>
      <w:rFonts w:eastAsia="Times New Roman"/>
    </w:rPr>
  </w:style>
  <w:style w:type="character" w:styleId="a8">
    <w:name w:val="Hyperlink"/>
    <w:basedOn w:val="a0"/>
    <w:uiPriority w:val="99"/>
    <w:unhideWhenUsed/>
    <w:rsid w:val="001568CC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9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930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03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7930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E13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s-extreme.ru/them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b1ae4ad.xn--p1ai/" TargetMode="External"/><Relationship Id="rId12" Type="http://schemas.openxmlformats.org/officeDocument/2006/relationships/hyperlink" Target="mailto:arovdpo@vdpo2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vdpo29.ru/public_activities/metodicheskie-razrabotk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hs.gov.ru/deyatelnost/bezopasnost-grazhd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dpo.ru/main/yunii-pozharnii/metodicheskaya-pomos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C0224-8C98-46CE-BF6C-6393739E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12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2020-10-07T13:19:00Z</dcterms:created>
  <dcterms:modified xsi:type="dcterms:W3CDTF">2021-04-20T06:44:00Z</dcterms:modified>
</cp:coreProperties>
</file>