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1751F" w14:textId="77777777" w:rsidR="008B428B" w:rsidRDefault="00DD41DC" w:rsidP="001C2191">
      <w:pPr>
        <w:spacing w:after="0" w:line="240" w:lineRule="auto"/>
        <w:jc w:val="center"/>
        <w:rPr>
          <w:rFonts w:ascii="Times New Roman" w:hAnsi="Times New Roman" w:cs="Times New Roman"/>
          <w:b/>
          <w:sz w:val="24"/>
          <w:szCs w:val="24"/>
        </w:rPr>
      </w:pPr>
      <w:bookmarkStart w:id="0" w:name="_GoBack"/>
      <w:bookmarkEnd w:id="0"/>
      <w:r w:rsidRPr="008B428B">
        <w:rPr>
          <w:rFonts w:ascii="Times New Roman" w:hAnsi="Times New Roman" w:cs="Times New Roman"/>
          <w:b/>
          <w:sz w:val="24"/>
          <w:szCs w:val="24"/>
        </w:rPr>
        <w:t>Квота для приема на целевое обучение</w:t>
      </w:r>
      <w:r w:rsidR="008B428B">
        <w:rPr>
          <w:rFonts w:ascii="Times New Roman" w:hAnsi="Times New Roman" w:cs="Times New Roman"/>
          <w:b/>
          <w:sz w:val="24"/>
          <w:szCs w:val="24"/>
        </w:rPr>
        <w:t xml:space="preserve"> </w:t>
      </w:r>
      <w:r w:rsidR="000A47E6" w:rsidRPr="008B428B">
        <w:rPr>
          <w:rFonts w:ascii="Times New Roman" w:hAnsi="Times New Roman" w:cs="Times New Roman"/>
          <w:b/>
          <w:sz w:val="24"/>
          <w:szCs w:val="24"/>
        </w:rPr>
        <w:t>(в том числе детализированн</w:t>
      </w:r>
      <w:r w:rsidR="00E15136" w:rsidRPr="008B428B">
        <w:rPr>
          <w:rFonts w:ascii="Times New Roman" w:hAnsi="Times New Roman" w:cs="Times New Roman"/>
          <w:b/>
          <w:sz w:val="24"/>
          <w:szCs w:val="24"/>
        </w:rPr>
        <w:t>ая</w:t>
      </w:r>
      <w:r w:rsidR="008B428B">
        <w:rPr>
          <w:rFonts w:ascii="Times New Roman" w:hAnsi="Times New Roman" w:cs="Times New Roman"/>
          <w:b/>
          <w:sz w:val="24"/>
          <w:szCs w:val="24"/>
        </w:rPr>
        <w:t>)</w:t>
      </w:r>
    </w:p>
    <w:p w14:paraId="495621B9" w14:textId="06CF021E" w:rsidR="00DD41DC" w:rsidRPr="008B428B" w:rsidRDefault="00DD41DC" w:rsidP="001C2191">
      <w:pPr>
        <w:spacing w:after="0" w:line="240" w:lineRule="auto"/>
        <w:jc w:val="center"/>
        <w:rPr>
          <w:rFonts w:ascii="Times New Roman" w:hAnsi="Times New Roman" w:cs="Times New Roman"/>
          <w:b/>
          <w:sz w:val="24"/>
          <w:szCs w:val="24"/>
        </w:rPr>
      </w:pPr>
      <w:r w:rsidRPr="008B428B">
        <w:rPr>
          <w:rFonts w:ascii="Times New Roman" w:hAnsi="Times New Roman" w:cs="Times New Roman"/>
          <w:b/>
          <w:sz w:val="24"/>
          <w:szCs w:val="24"/>
        </w:rPr>
        <w:t>в пределах контрольных цифр</w:t>
      </w:r>
      <w:r w:rsidR="008B428B">
        <w:rPr>
          <w:rFonts w:ascii="Times New Roman" w:hAnsi="Times New Roman" w:cs="Times New Roman"/>
          <w:b/>
          <w:sz w:val="24"/>
          <w:szCs w:val="24"/>
        </w:rPr>
        <w:t xml:space="preserve"> </w:t>
      </w:r>
      <w:r w:rsidRPr="008B428B">
        <w:rPr>
          <w:rFonts w:ascii="Times New Roman" w:hAnsi="Times New Roman" w:cs="Times New Roman"/>
          <w:b/>
          <w:sz w:val="24"/>
          <w:szCs w:val="24"/>
        </w:rPr>
        <w:t>по специальностям, направлениям подготовки высшего образования</w:t>
      </w:r>
      <w:r w:rsidR="000A47E6" w:rsidRPr="008B428B">
        <w:rPr>
          <w:rFonts w:ascii="Times New Roman" w:hAnsi="Times New Roman" w:cs="Times New Roman"/>
          <w:b/>
          <w:sz w:val="24"/>
          <w:szCs w:val="24"/>
        </w:rPr>
        <w:t xml:space="preserve"> </w:t>
      </w:r>
      <w:r w:rsidR="00733DF7" w:rsidRPr="008B428B">
        <w:rPr>
          <w:rFonts w:ascii="Times New Roman" w:hAnsi="Times New Roman" w:cs="Times New Roman"/>
          <w:b/>
          <w:sz w:val="24"/>
          <w:szCs w:val="24"/>
        </w:rPr>
        <w:t>(программы бакалавриата, специалитета и магистратуры)</w:t>
      </w:r>
      <w:r w:rsidR="00733DF7" w:rsidRPr="008B428B">
        <w:rPr>
          <w:rFonts w:ascii="Times New Roman" w:hAnsi="Times New Roman" w:cs="Times New Roman"/>
          <w:b/>
          <w:sz w:val="24"/>
          <w:szCs w:val="24"/>
        </w:rPr>
        <w:br/>
      </w:r>
      <w:r w:rsidRPr="008B428B">
        <w:rPr>
          <w:rFonts w:ascii="Times New Roman" w:hAnsi="Times New Roman" w:cs="Times New Roman"/>
          <w:b/>
          <w:sz w:val="24"/>
          <w:szCs w:val="24"/>
        </w:rPr>
        <w:t>за</w:t>
      </w:r>
      <w:r w:rsidR="000A47E6" w:rsidRPr="008B428B">
        <w:rPr>
          <w:rFonts w:ascii="Times New Roman" w:hAnsi="Times New Roman" w:cs="Times New Roman"/>
          <w:b/>
          <w:sz w:val="24"/>
          <w:szCs w:val="24"/>
        </w:rPr>
        <w:t> </w:t>
      </w:r>
      <w:r w:rsidRPr="008B428B">
        <w:rPr>
          <w:rFonts w:ascii="Times New Roman" w:hAnsi="Times New Roman" w:cs="Times New Roman"/>
          <w:b/>
          <w:sz w:val="24"/>
          <w:szCs w:val="24"/>
        </w:rPr>
        <w:t>счет бюджетных ассигнований федерального бюджета</w:t>
      </w:r>
      <w:r w:rsidR="00B01432">
        <w:rPr>
          <w:rFonts w:ascii="Times New Roman" w:hAnsi="Times New Roman" w:cs="Times New Roman"/>
          <w:b/>
          <w:sz w:val="24"/>
          <w:szCs w:val="24"/>
        </w:rPr>
        <w:t xml:space="preserve"> на 2022 год</w:t>
      </w:r>
    </w:p>
    <w:p w14:paraId="08588436" w14:textId="77777777" w:rsidR="004F128B" w:rsidRPr="001C2191" w:rsidRDefault="004F128B" w:rsidP="001C2191">
      <w:pPr>
        <w:pStyle w:val="a3"/>
        <w:rPr>
          <w:rFonts w:ascii="Times New Roman" w:hAnsi="Times New Roman" w:cs="Times New Roman"/>
        </w:rPr>
      </w:pPr>
    </w:p>
    <w:p w14:paraId="46D4C277" w14:textId="77777777" w:rsidR="00DD41DC" w:rsidRPr="001C2191" w:rsidRDefault="00DD41DC" w:rsidP="001C2191">
      <w:pPr>
        <w:pStyle w:val="a3"/>
        <w:jc w:val="center"/>
        <w:rPr>
          <w:rFonts w:ascii="Times New Roman" w:hAnsi="Times New Roman" w:cs="Times New Roman"/>
          <w:b/>
          <w:sz w:val="24"/>
        </w:rPr>
      </w:pPr>
      <w:r w:rsidRPr="001C2191">
        <w:rPr>
          <w:rFonts w:ascii="Times New Roman" w:hAnsi="Times New Roman" w:cs="Times New Roman"/>
          <w:b/>
          <w:sz w:val="24"/>
        </w:rPr>
        <w:t>ГОЛОВНОЙ УНИВЕРСИТЕТ</w:t>
      </w:r>
    </w:p>
    <w:p w14:paraId="6B352792" w14:textId="77777777" w:rsidR="00DD41DC" w:rsidRPr="001C2191" w:rsidRDefault="00DD41DC" w:rsidP="001C2191">
      <w:pPr>
        <w:pStyle w:val="a3"/>
        <w:jc w:val="center"/>
        <w:rPr>
          <w:rFonts w:ascii="Times New Roman" w:hAnsi="Times New Roman" w:cs="Times New Roman"/>
          <w:b/>
          <w:sz w:val="24"/>
        </w:rPr>
      </w:pPr>
    </w:p>
    <w:p w14:paraId="713BEBCB" w14:textId="2B66D6DF" w:rsidR="00F44D39" w:rsidRDefault="00DD41DC" w:rsidP="001C2191">
      <w:pPr>
        <w:pStyle w:val="a3"/>
        <w:jc w:val="center"/>
        <w:rPr>
          <w:rFonts w:ascii="Times New Roman" w:hAnsi="Times New Roman" w:cs="Times New Roman"/>
          <w:b/>
          <w:sz w:val="24"/>
        </w:rPr>
      </w:pPr>
      <w:r w:rsidRPr="001C2191">
        <w:rPr>
          <w:rFonts w:ascii="Times New Roman" w:hAnsi="Times New Roman" w:cs="Times New Roman"/>
          <w:b/>
          <w:sz w:val="24"/>
        </w:rPr>
        <w:t>УРОВЕНЬ ПОДГОТОВКИ – БАКАЛАВРИАТ</w:t>
      </w:r>
    </w:p>
    <w:tbl>
      <w:tblPr>
        <w:tblW w:w="106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84"/>
        <w:gridCol w:w="3732"/>
        <w:gridCol w:w="477"/>
        <w:gridCol w:w="602"/>
        <w:gridCol w:w="615"/>
        <w:gridCol w:w="4396"/>
      </w:tblGrid>
      <w:tr w:rsidR="00B808B1" w:rsidRPr="00C560CA" w14:paraId="15841FC9" w14:textId="77777777" w:rsidTr="00B01432">
        <w:trPr>
          <w:trHeight w:val="230"/>
          <w:tblHeader/>
        </w:trPr>
        <w:tc>
          <w:tcPr>
            <w:tcW w:w="784" w:type="dxa"/>
            <w:vMerge w:val="restart"/>
            <w:shd w:val="clear" w:color="auto" w:fill="auto"/>
            <w:vAlign w:val="center"/>
          </w:tcPr>
          <w:p w14:paraId="4B2D9282" w14:textId="77777777" w:rsidR="00B808B1" w:rsidRPr="00B961A2" w:rsidRDefault="00B808B1" w:rsidP="004B1504">
            <w:pPr>
              <w:pStyle w:val="a3"/>
              <w:jc w:val="center"/>
              <w:rPr>
                <w:rFonts w:ascii="Times New Roman" w:hAnsi="Times New Roman" w:cs="Times New Roman"/>
                <w:sz w:val="20"/>
                <w:szCs w:val="20"/>
              </w:rPr>
            </w:pPr>
            <w:bookmarkStart w:id="1" w:name="_Hlk104578964"/>
            <w:r w:rsidRPr="00B961A2">
              <w:rPr>
                <w:rFonts w:ascii="Times New Roman" w:hAnsi="Times New Roman" w:cs="Times New Roman"/>
                <w:sz w:val="20"/>
                <w:szCs w:val="20"/>
              </w:rPr>
              <w:t>Код</w:t>
            </w:r>
          </w:p>
        </w:tc>
        <w:tc>
          <w:tcPr>
            <w:tcW w:w="3732" w:type="dxa"/>
            <w:vMerge w:val="restart"/>
            <w:shd w:val="clear" w:color="auto" w:fill="auto"/>
            <w:vAlign w:val="center"/>
          </w:tcPr>
          <w:p w14:paraId="2E5A6B35" w14:textId="77777777" w:rsidR="00B808B1" w:rsidRPr="00B961A2" w:rsidRDefault="00B808B1" w:rsidP="004B1504">
            <w:pPr>
              <w:pStyle w:val="a3"/>
              <w:jc w:val="center"/>
              <w:rPr>
                <w:rFonts w:ascii="Times New Roman" w:hAnsi="Times New Roman" w:cs="Times New Roman"/>
                <w:sz w:val="20"/>
                <w:szCs w:val="20"/>
              </w:rPr>
            </w:pPr>
            <w:r w:rsidRPr="00B961A2">
              <w:rPr>
                <w:rFonts w:ascii="Times New Roman" w:hAnsi="Times New Roman" w:cs="Times New Roman"/>
                <w:sz w:val="20"/>
                <w:szCs w:val="20"/>
              </w:rPr>
              <w:t xml:space="preserve">Наименование </w:t>
            </w:r>
            <w:r>
              <w:rPr>
                <w:rFonts w:ascii="Times New Roman" w:hAnsi="Times New Roman" w:cs="Times New Roman"/>
                <w:sz w:val="20"/>
                <w:szCs w:val="20"/>
              </w:rPr>
              <w:br/>
            </w:r>
            <w:r w:rsidRPr="00B961A2">
              <w:rPr>
                <w:rFonts w:ascii="Times New Roman" w:hAnsi="Times New Roman" w:cs="Times New Roman"/>
                <w:sz w:val="20"/>
                <w:szCs w:val="20"/>
              </w:rPr>
              <w:t xml:space="preserve">направления подготовки </w:t>
            </w:r>
            <w:r>
              <w:rPr>
                <w:rFonts w:ascii="Times New Roman" w:hAnsi="Times New Roman" w:cs="Times New Roman"/>
                <w:sz w:val="20"/>
                <w:szCs w:val="20"/>
              </w:rPr>
              <w:br/>
            </w:r>
            <w:r w:rsidRPr="00B961A2">
              <w:rPr>
                <w:rFonts w:ascii="Times New Roman" w:hAnsi="Times New Roman" w:cs="Times New Roman"/>
                <w:sz w:val="20"/>
                <w:szCs w:val="20"/>
              </w:rPr>
              <w:t>и</w:t>
            </w:r>
            <w:r>
              <w:rPr>
                <w:rFonts w:ascii="Times New Roman" w:hAnsi="Times New Roman" w:cs="Times New Roman"/>
                <w:sz w:val="20"/>
                <w:szCs w:val="20"/>
              </w:rPr>
              <w:t>(или)</w:t>
            </w:r>
            <w:r w:rsidRPr="00B961A2">
              <w:rPr>
                <w:rFonts w:ascii="Times New Roman" w:hAnsi="Times New Roman" w:cs="Times New Roman"/>
                <w:sz w:val="20"/>
                <w:szCs w:val="20"/>
              </w:rPr>
              <w:t xml:space="preserve"> программы</w:t>
            </w:r>
          </w:p>
        </w:tc>
        <w:tc>
          <w:tcPr>
            <w:tcW w:w="1694" w:type="dxa"/>
            <w:gridSpan w:val="3"/>
            <w:shd w:val="clear" w:color="auto" w:fill="auto"/>
            <w:vAlign w:val="center"/>
          </w:tcPr>
          <w:p w14:paraId="5DCF8BE5" w14:textId="77777777" w:rsidR="00B808B1" w:rsidRPr="00B01432" w:rsidRDefault="00B808B1" w:rsidP="004B1504">
            <w:pPr>
              <w:pStyle w:val="a3"/>
              <w:jc w:val="center"/>
              <w:rPr>
                <w:rFonts w:ascii="Times New Roman" w:hAnsi="Times New Roman" w:cs="Times New Roman"/>
                <w:sz w:val="16"/>
                <w:szCs w:val="16"/>
              </w:rPr>
            </w:pPr>
            <w:r w:rsidRPr="00B01432">
              <w:rPr>
                <w:rFonts w:ascii="Times New Roman" w:hAnsi="Times New Roman" w:cs="Times New Roman"/>
                <w:sz w:val="16"/>
                <w:szCs w:val="16"/>
              </w:rPr>
              <w:t>Форма обучения</w:t>
            </w:r>
          </w:p>
        </w:tc>
        <w:tc>
          <w:tcPr>
            <w:tcW w:w="4396" w:type="dxa"/>
            <w:vAlign w:val="center"/>
          </w:tcPr>
          <w:p w14:paraId="7E36C081" w14:textId="77777777" w:rsidR="00B808B1" w:rsidRPr="001110A5" w:rsidRDefault="00B808B1" w:rsidP="00B808B1">
            <w:pPr>
              <w:pStyle w:val="a3"/>
              <w:jc w:val="center"/>
              <w:rPr>
                <w:rFonts w:ascii="Times New Roman" w:hAnsi="Times New Roman" w:cs="Times New Roman"/>
                <w:sz w:val="16"/>
                <w:szCs w:val="16"/>
              </w:rPr>
            </w:pPr>
            <w:r w:rsidRPr="001110A5">
              <w:rPr>
                <w:rFonts w:ascii="Times New Roman" w:hAnsi="Times New Roman" w:cs="Times New Roman"/>
                <w:sz w:val="16"/>
                <w:szCs w:val="16"/>
              </w:rPr>
              <w:t>Субъекты РФ, на территориях которых может быть трудоустроен гражданин в соответствии с договором о целевом обучении</w:t>
            </w:r>
          </w:p>
        </w:tc>
      </w:tr>
      <w:tr w:rsidR="00B808B1" w:rsidRPr="00C560CA" w14:paraId="05B13F1E" w14:textId="77777777" w:rsidTr="00B01432">
        <w:trPr>
          <w:trHeight w:val="230"/>
          <w:tblHeader/>
        </w:trPr>
        <w:tc>
          <w:tcPr>
            <w:tcW w:w="784" w:type="dxa"/>
            <w:vMerge/>
            <w:shd w:val="clear" w:color="auto" w:fill="auto"/>
            <w:vAlign w:val="center"/>
          </w:tcPr>
          <w:p w14:paraId="08C40C82" w14:textId="77777777" w:rsidR="00B808B1" w:rsidRPr="00B961A2" w:rsidRDefault="00B808B1" w:rsidP="004B1504">
            <w:pPr>
              <w:pStyle w:val="a3"/>
              <w:jc w:val="center"/>
              <w:rPr>
                <w:rFonts w:ascii="Times New Roman" w:hAnsi="Times New Roman" w:cs="Times New Roman"/>
                <w:sz w:val="20"/>
                <w:szCs w:val="20"/>
              </w:rPr>
            </w:pPr>
          </w:p>
        </w:tc>
        <w:tc>
          <w:tcPr>
            <w:tcW w:w="3732" w:type="dxa"/>
            <w:vMerge/>
            <w:shd w:val="clear" w:color="auto" w:fill="auto"/>
            <w:vAlign w:val="center"/>
          </w:tcPr>
          <w:p w14:paraId="64208A53" w14:textId="77777777" w:rsidR="00B808B1" w:rsidRPr="00B961A2" w:rsidRDefault="00B808B1" w:rsidP="004B1504">
            <w:pPr>
              <w:pStyle w:val="a3"/>
              <w:jc w:val="center"/>
              <w:rPr>
                <w:rFonts w:ascii="Times New Roman" w:hAnsi="Times New Roman" w:cs="Times New Roman"/>
                <w:sz w:val="20"/>
                <w:szCs w:val="20"/>
              </w:rPr>
            </w:pPr>
          </w:p>
        </w:tc>
        <w:tc>
          <w:tcPr>
            <w:tcW w:w="477" w:type="dxa"/>
            <w:shd w:val="clear" w:color="auto" w:fill="auto"/>
            <w:vAlign w:val="center"/>
          </w:tcPr>
          <w:p w14:paraId="4F678DB5" w14:textId="77777777" w:rsidR="00B808B1" w:rsidRPr="00B01432" w:rsidRDefault="00B808B1" w:rsidP="004B1504">
            <w:pPr>
              <w:pStyle w:val="a3"/>
              <w:jc w:val="center"/>
              <w:rPr>
                <w:rFonts w:ascii="Times New Roman" w:hAnsi="Times New Roman" w:cs="Times New Roman"/>
                <w:sz w:val="16"/>
                <w:szCs w:val="16"/>
              </w:rPr>
            </w:pPr>
            <w:r w:rsidRPr="00B01432">
              <w:rPr>
                <w:rFonts w:ascii="Times New Roman" w:hAnsi="Times New Roman" w:cs="Times New Roman"/>
                <w:sz w:val="16"/>
                <w:szCs w:val="16"/>
              </w:rPr>
              <w:t>очная</w:t>
            </w:r>
          </w:p>
        </w:tc>
        <w:tc>
          <w:tcPr>
            <w:tcW w:w="602" w:type="dxa"/>
            <w:shd w:val="clear" w:color="auto" w:fill="auto"/>
            <w:vAlign w:val="center"/>
          </w:tcPr>
          <w:p w14:paraId="52B446BF" w14:textId="77777777" w:rsidR="00B808B1" w:rsidRPr="00B01432" w:rsidRDefault="00B808B1" w:rsidP="004B1504">
            <w:pPr>
              <w:pStyle w:val="a3"/>
              <w:jc w:val="center"/>
              <w:rPr>
                <w:rFonts w:ascii="Times New Roman" w:hAnsi="Times New Roman" w:cs="Times New Roman"/>
                <w:sz w:val="16"/>
                <w:szCs w:val="16"/>
              </w:rPr>
            </w:pPr>
            <w:r w:rsidRPr="00B01432">
              <w:rPr>
                <w:rFonts w:ascii="Times New Roman" w:hAnsi="Times New Roman" w:cs="Times New Roman"/>
                <w:sz w:val="16"/>
                <w:szCs w:val="16"/>
              </w:rPr>
              <w:t>очно-заочная</w:t>
            </w:r>
          </w:p>
        </w:tc>
        <w:tc>
          <w:tcPr>
            <w:tcW w:w="615" w:type="dxa"/>
            <w:shd w:val="clear" w:color="auto" w:fill="auto"/>
            <w:vAlign w:val="center"/>
          </w:tcPr>
          <w:p w14:paraId="690B001A" w14:textId="77777777" w:rsidR="00B808B1" w:rsidRPr="00B01432" w:rsidRDefault="00B808B1" w:rsidP="004B1504">
            <w:pPr>
              <w:pStyle w:val="a3"/>
              <w:jc w:val="center"/>
              <w:rPr>
                <w:rFonts w:ascii="Times New Roman" w:hAnsi="Times New Roman" w:cs="Times New Roman"/>
                <w:sz w:val="16"/>
                <w:szCs w:val="16"/>
              </w:rPr>
            </w:pPr>
            <w:r w:rsidRPr="00B01432">
              <w:rPr>
                <w:rFonts w:ascii="Times New Roman" w:hAnsi="Times New Roman" w:cs="Times New Roman"/>
                <w:sz w:val="16"/>
                <w:szCs w:val="16"/>
              </w:rPr>
              <w:t>заочная</w:t>
            </w:r>
          </w:p>
        </w:tc>
        <w:tc>
          <w:tcPr>
            <w:tcW w:w="4396" w:type="dxa"/>
          </w:tcPr>
          <w:p w14:paraId="660FC2CE" w14:textId="77777777" w:rsidR="00B808B1" w:rsidRPr="001110A5" w:rsidRDefault="00B808B1" w:rsidP="004B1504">
            <w:pPr>
              <w:pStyle w:val="a3"/>
              <w:jc w:val="center"/>
              <w:rPr>
                <w:rFonts w:ascii="Times New Roman" w:hAnsi="Times New Roman" w:cs="Times New Roman"/>
                <w:sz w:val="16"/>
                <w:szCs w:val="16"/>
              </w:rPr>
            </w:pPr>
          </w:p>
        </w:tc>
      </w:tr>
      <w:tr w:rsidR="008537AE" w:rsidRPr="008B7381" w14:paraId="3E67B134" w14:textId="77777777" w:rsidTr="00B01432">
        <w:trPr>
          <w:trHeight w:val="20"/>
        </w:trPr>
        <w:tc>
          <w:tcPr>
            <w:tcW w:w="784" w:type="dxa"/>
            <w:shd w:val="clear" w:color="auto" w:fill="auto"/>
          </w:tcPr>
          <w:p w14:paraId="7BCF130C"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01.03.02</w:t>
            </w:r>
          </w:p>
        </w:tc>
        <w:tc>
          <w:tcPr>
            <w:tcW w:w="3732" w:type="dxa"/>
            <w:shd w:val="clear" w:color="auto" w:fill="auto"/>
          </w:tcPr>
          <w:p w14:paraId="521AB98E" w14:textId="77777777" w:rsidR="008537AE" w:rsidRPr="00B961A2" w:rsidRDefault="008537AE"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Прикладная математика и информатика</w:t>
            </w:r>
          </w:p>
        </w:tc>
        <w:tc>
          <w:tcPr>
            <w:tcW w:w="477" w:type="dxa"/>
            <w:shd w:val="clear" w:color="auto" w:fill="auto"/>
          </w:tcPr>
          <w:p w14:paraId="664D62B6"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3</w:t>
            </w:r>
          </w:p>
        </w:tc>
        <w:tc>
          <w:tcPr>
            <w:tcW w:w="602" w:type="dxa"/>
            <w:shd w:val="clear" w:color="auto" w:fill="auto"/>
          </w:tcPr>
          <w:p w14:paraId="41D0D00F"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02CAB787"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35EF74FC" w14:textId="77777777" w:rsidR="008537AE" w:rsidRPr="001110A5" w:rsidRDefault="008537AE" w:rsidP="008B428B">
            <w:pPr>
              <w:pStyle w:val="a3"/>
              <w:jc w:val="both"/>
              <w:rPr>
                <w:rFonts w:ascii="Times New Roman" w:hAnsi="Times New Roman" w:cs="Times New Roman"/>
                <w:sz w:val="16"/>
                <w:szCs w:val="16"/>
              </w:rPr>
            </w:pPr>
            <w:proofErr w:type="spellStart"/>
            <w:r w:rsidRPr="001110A5">
              <w:rPr>
                <w:rFonts w:ascii="Times New Roman" w:hAnsi="Times New Roman" w:cs="Times New Roman"/>
                <w:sz w:val="16"/>
                <w:szCs w:val="16"/>
                <w:lang w:val="en-US"/>
              </w:rPr>
              <w:t>все</w:t>
            </w:r>
            <w:proofErr w:type="spellEnd"/>
            <w:r w:rsidRPr="001110A5">
              <w:rPr>
                <w:rFonts w:ascii="Times New Roman" w:hAnsi="Times New Roman" w:cs="Times New Roman"/>
                <w:sz w:val="16"/>
                <w:szCs w:val="16"/>
                <w:lang w:val="en-US"/>
              </w:rPr>
              <w:t xml:space="preserve"> </w:t>
            </w:r>
            <w:proofErr w:type="spellStart"/>
            <w:r w:rsidRPr="001110A5">
              <w:rPr>
                <w:rFonts w:ascii="Times New Roman" w:hAnsi="Times New Roman" w:cs="Times New Roman"/>
                <w:sz w:val="16"/>
                <w:szCs w:val="16"/>
                <w:lang w:val="en-US"/>
              </w:rPr>
              <w:t>субъекты</w:t>
            </w:r>
            <w:proofErr w:type="spellEnd"/>
            <w:r w:rsidRPr="001110A5">
              <w:rPr>
                <w:rFonts w:ascii="Times New Roman" w:hAnsi="Times New Roman" w:cs="Times New Roman"/>
                <w:sz w:val="16"/>
                <w:szCs w:val="16"/>
                <w:lang w:val="en-US"/>
              </w:rPr>
              <w:t xml:space="preserve"> </w:t>
            </w:r>
            <w:r w:rsidRPr="001110A5">
              <w:rPr>
                <w:rFonts w:ascii="Times New Roman" w:hAnsi="Times New Roman" w:cs="Times New Roman"/>
                <w:sz w:val="16"/>
                <w:szCs w:val="16"/>
              </w:rPr>
              <w:t>РФ</w:t>
            </w:r>
          </w:p>
        </w:tc>
      </w:tr>
      <w:tr w:rsidR="008537AE" w:rsidRPr="008B7381" w14:paraId="4E491F8E" w14:textId="77777777" w:rsidTr="00B01432">
        <w:trPr>
          <w:trHeight w:val="20"/>
        </w:trPr>
        <w:tc>
          <w:tcPr>
            <w:tcW w:w="784" w:type="dxa"/>
            <w:vMerge w:val="restart"/>
            <w:shd w:val="clear" w:color="auto" w:fill="auto"/>
          </w:tcPr>
          <w:p w14:paraId="2B05F793"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05.03.0</w:t>
            </w:r>
            <w:r w:rsidRPr="00B961A2">
              <w:rPr>
                <w:rFonts w:ascii="Times New Roman" w:hAnsi="Times New Roman" w:cs="Times New Roman"/>
                <w:sz w:val="20"/>
                <w:szCs w:val="20"/>
                <w:lang w:val="en-US"/>
              </w:rPr>
              <w:t>0</w:t>
            </w:r>
          </w:p>
        </w:tc>
        <w:tc>
          <w:tcPr>
            <w:tcW w:w="3732" w:type="dxa"/>
            <w:shd w:val="clear" w:color="auto" w:fill="auto"/>
          </w:tcPr>
          <w:p w14:paraId="1EF79A85" w14:textId="77777777" w:rsidR="008537AE" w:rsidRPr="00B961A2" w:rsidRDefault="008537AE"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Науки о Земле (в том числе):</w:t>
            </w:r>
          </w:p>
        </w:tc>
        <w:tc>
          <w:tcPr>
            <w:tcW w:w="477" w:type="dxa"/>
            <w:shd w:val="clear" w:color="auto" w:fill="auto"/>
          </w:tcPr>
          <w:p w14:paraId="1BEFAB2C"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4</w:t>
            </w:r>
          </w:p>
        </w:tc>
        <w:tc>
          <w:tcPr>
            <w:tcW w:w="602" w:type="dxa"/>
            <w:shd w:val="clear" w:color="auto" w:fill="auto"/>
          </w:tcPr>
          <w:p w14:paraId="54867C11"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46528426"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66A475D3" w14:textId="77777777" w:rsidR="008537AE" w:rsidRPr="001110A5" w:rsidRDefault="008537AE" w:rsidP="008B428B">
            <w:pPr>
              <w:pStyle w:val="a3"/>
              <w:jc w:val="both"/>
              <w:rPr>
                <w:rFonts w:ascii="Times New Roman" w:hAnsi="Times New Roman" w:cs="Times New Roman"/>
                <w:sz w:val="16"/>
                <w:szCs w:val="16"/>
                <w:lang w:val="en-US"/>
              </w:rPr>
            </w:pPr>
          </w:p>
        </w:tc>
      </w:tr>
      <w:tr w:rsidR="008537AE" w:rsidRPr="008B7381" w14:paraId="194C1592" w14:textId="77777777" w:rsidTr="00B01432">
        <w:trPr>
          <w:trHeight w:val="20"/>
        </w:trPr>
        <w:tc>
          <w:tcPr>
            <w:tcW w:w="784" w:type="dxa"/>
            <w:vMerge/>
            <w:shd w:val="clear" w:color="auto" w:fill="auto"/>
          </w:tcPr>
          <w:p w14:paraId="664C66BF" w14:textId="77777777" w:rsidR="008537AE" w:rsidRPr="00B961A2" w:rsidRDefault="008537AE" w:rsidP="004B1504">
            <w:pPr>
              <w:pStyle w:val="a3"/>
              <w:ind w:left="823" w:hanging="823"/>
              <w:jc w:val="center"/>
              <w:rPr>
                <w:rFonts w:ascii="Times New Roman" w:hAnsi="Times New Roman" w:cs="Times New Roman"/>
                <w:sz w:val="20"/>
                <w:szCs w:val="20"/>
              </w:rPr>
            </w:pPr>
          </w:p>
        </w:tc>
        <w:tc>
          <w:tcPr>
            <w:tcW w:w="3732" w:type="dxa"/>
            <w:shd w:val="clear" w:color="auto" w:fill="auto"/>
          </w:tcPr>
          <w:p w14:paraId="1C0E9743" w14:textId="77777777" w:rsidR="008537AE" w:rsidRPr="00B961A2" w:rsidRDefault="008537AE"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05.03.04 Гидрометеорология</w:t>
            </w:r>
          </w:p>
        </w:tc>
        <w:tc>
          <w:tcPr>
            <w:tcW w:w="477" w:type="dxa"/>
            <w:shd w:val="clear" w:color="auto" w:fill="auto"/>
          </w:tcPr>
          <w:p w14:paraId="76CDB210" w14:textId="77777777" w:rsidR="008537AE" w:rsidRPr="00C639DA" w:rsidRDefault="008537AE" w:rsidP="00E96784">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602" w:type="dxa"/>
            <w:shd w:val="clear" w:color="auto" w:fill="auto"/>
          </w:tcPr>
          <w:p w14:paraId="4C351004" w14:textId="77777777" w:rsidR="008537AE" w:rsidRPr="00C639DA" w:rsidRDefault="008537AE"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15" w:type="dxa"/>
            <w:shd w:val="clear" w:color="auto" w:fill="auto"/>
          </w:tcPr>
          <w:p w14:paraId="2AB43B34" w14:textId="77777777" w:rsidR="008537AE" w:rsidRPr="00B961A2" w:rsidRDefault="008537AE" w:rsidP="00E96784">
            <w:pPr>
              <w:pStyle w:val="a3"/>
              <w:jc w:val="center"/>
              <w:rPr>
                <w:rFonts w:ascii="Times New Roman" w:hAnsi="Times New Roman" w:cs="Times New Roman"/>
                <w:sz w:val="20"/>
                <w:szCs w:val="20"/>
                <w:lang w:val="en-US"/>
              </w:rPr>
            </w:pPr>
            <w:r>
              <w:rPr>
                <w:rFonts w:ascii="Times New Roman" w:hAnsi="Times New Roman" w:cs="Times New Roman"/>
                <w:sz w:val="20"/>
                <w:szCs w:val="20"/>
              </w:rPr>
              <w:t>–</w:t>
            </w:r>
          </w:p>
        </w:tc>
        <w:tc>
          <w:tcPr>
            <w:tcW w:w="4396" w:type="dxa"/>
          </w:tcPr>
          <w:p w14:paraId="5F4FF3E2"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7ED67506" w14:textId="77777777" w:rsidTr="00B01432">
        <w:trPr>
          <w:trHeight w:val="20"/>
        </w:trPr>
        <w:tc>
          <w:tcPr>
            <w:tcW w:w="784" w:type="dxa"/>
            <w:vMerge/>
            <w:shd w:val="clear" w:color="auto" w:fill="auto"/>
          </w:tcPr>
          <w:p w14:paraId="16E44E2B" w14:textId="77777777" w:rsidR="008537AE" w:rsidRPr="00B961A2" w:rsidRDefault="008537AE" w:rsidP="004B1504">
            <w:pPr>
              <w:pStyle w:val="a3"/>
              <w:ind w:left="823" w:hanging="823"/>
              <w:jc w:val="center"/>
              <w:rPr>
                <w:rFonts w:ascii="Times New Roman" w:hAnsi="Times New Roman" w:cs="Times New Roman"/>
                <w:sz w:val="20"/>
                <w:szCs w:val="20"/>
              </w:rPr>
            </w:pPr>
          </w:p>
        </w:tc>
        <w:tc>
          <w:tcPr>
            <w:tcW w:w="3732" w:type="dxa"/>
            <w:shd w:val="clear" w:color="auto" w:fill="auto"/>
          </w:tcPr>
          <w:p w14:paraId="4F979013" w14:textId="77777777" w:rsidR="008537AE" w:rsidRPr="00B961A2" w:rsidRDefault="008537AE"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05.03.06 Экология и природопользование</w:t>
            </w:r>
          </w:p>
        </w:tc>
        <w:tc>
          <w:tcPr>
            <w:tcW w:w="477" w:type="dxa"/>
            <w:shd w:val="clear" w:color="auto" w:fill="auto"/>
          </w:tcPr>
          <w:p w14:paraId="047F1B8C" w14:textId="77777777" w:rsidR="008537AE" w:rsidRPr="00C639DA" w:rsidRDefault="008537AE" w:rsidP="00E96784">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602" w:type="dxa"/>
            <w:shd w:val="clear" w:color="auto" w:fill="auto"/>
          </w:tcPr>
          <w:p w14:paraId="1B5079E4" w14:textId="77777777" w:rsidR="008537AE" w:rsidRPr="00B961A2" w:rsidRDefault="008537AE" w:rsidP="00E96784">
            <w:pPr>
              <w:pStyle w:val="a3"/>
              <w:jc w:val="center"/>
              <w:rPr>
                <w:rFonts w:ascii="Times New Roman" w:hAnsi="Times New Roman" w:cs="Times New Roman"/>
                <w:sz w:val="20"/>
                <w:szCs w:val="20"/>
                <w:lang w:val="en-US"/>
              </w:rPr>
            </w:pPr>
            <w:r>
              <w:rPr>
                <w:rFonts w:ascii="Times New Roman" w:hAnsi="Times New Roman" w:cs="Times New Roman"/>
                <w:sz w:val="20"/>
                <w:szCs w:val="20"/>
              </w:rPr>
              <w:t>–</w:t>
            </w:r>
          </w:p>
        </w:tc>
        <w:tc>
          <w:tcPr>
            <w:tcW w:w="615" w:type="dxa"/>
            <w:shd w:val="clear" w:color="auto" w:fill="auto"/>
          </w:tcPr>
          <w:p w14:paraId="7960E3DC" w14:textId="77777777" w:rsidR="008537AE" w:rsidRPr="00B961A2" w:rsidRDefault="008537AE" w:rsidP="00E96784">
            <w:pPr>
              <w:pStyle w:val="a3"/>
              <w:jc w:val="center"/>
              <w:rPr>
                <w:rFonts w:ascii="Times New Roman" w:hAnsi="Times New Roman" w:cs="Times New Roman"/>
                <w:sz w:val="20"/>
                <w:szCs w:val="20"/>
                <w:lang w:val="en-US"/>
              </w:rPr>
            </w:pPr>
            <w:r>
              <w:rPr>
                <w:rFonts w:ascii="Times New Roman" w:hAnsi="Times New Roman" w:cs="Times New Roman"/>
                <w:sz w:val="20"/>
                <w:szCs w:val="20"/>
              </w:rPr>
              <w:t>–</w:t>
            </w:r>
          </w:p>
        </w:tc>
        <w:tc>
          <w:tcPr>
            <w:tcW w:w="4396" w:type="dxa"/>
          </w:tcPr>
          <w:p w14:paraId="15126C6E" w14:textId="77777777" w:rsidR="008537AE" w:rsidRPr="00911B4E" w:rsidRDefault="008537AE" w:rsidP="008B428B">
            <w:pPr>
              <w:pStyle w:val="a3"/>
              <w:jc w:val="both"/>
              <w:rPr>
                <w:rFonts w:ascii="Times New Roman" w:hAnsi="Times New Roman" w:cs="Times New Roman"/>
                <w:sz w:val="16"/>
                <w:szCs w:val="16"/>
                <w:lang w:val="en-US"/>
              </w:rPr>
            </w:pPr>
            <w:r w:rsidRPr="00911B4E">
              <w:rPr>
                <w:rFonts w:ascii="Times New Roman" w:hAnsi="Times New Roman" w:cs="Times New Roman"/>
                <w:sz w:val="16"/>
                <w:szCs w:val="16"/>
              </w:rPr>
              <w:t xml:space="preserve">Республика Алтай, Республика Башкортостан, Республика Бурятия, Республика Дагестан, Карачаево- Черкесская Республика, Республика Карелия, Республика Коми, Республика Крым, Республика Марий Эл, Республика Саха (Якутия), Республика Северная Осетия - Алания, Республика Татарстан, Удмуртская Республика, Чувашская Республика, Алтайский край, Камчатский край, Краснодарский край, Красноярский край, Приморский край, Амурская область, Астраханская область, Брянская область, Владимирская область, Воронежская область, Калининградская область, Кемеровская область - Кузбасс, Курская область, Ленинградская область, Мурманская область, Новосибирская область, Ростовская область, Самарская область, Саратовская область, Тверская область, Тюменская область, гг. Москва, Санкт-Петербург, </w:t>
            </w:r>
            <w:proofErr w:type="spellStart"/>
            <w:r w:rsidRPr="00911B4E">
              <w:rPr>
                <w:rFonts w:ascii="Times New Roman" w:hAnsi="Times New Roman" w:cs="Times New Roman"/>
                <w:sz w:val="16"/>
                <w:szCs w:val="16"/>
                <w:lang w:val="en-US"/>
              </w:rPr>
              <w:t>Севастополь</w:t>
            </w:r>
            <w:proofErr w:type="spellEnd"/>
          </w:p>
        </w:tc>
      </w:tr>
      <w:tr w:rsidR="008537AE" w:rsidRPr="008B7381" w14:paraId="2D5189A4" w14:textId="77777777" w:rsidTr="00B01432">
        <w:trPr>
          <w:trHeight w:val="20"/>
        </w:trPr>
        <w:tc>
          <w:tcPr>
            <w:tcW w:w="784" w:type="dxa"/>
            <w:shd w:val="clear" w:color="auto" w:fill="auto"/>
          </w:tcPr>
          <w:p w14:paraId="045468CF"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06.03.01</w:t>
            </w:r>
          </w:p>
        </w:tc>
        <w:tc>
          <w:tcPr>
            <w:tcW w:w="3732" w:type="dxa"/>
            <w:shd w:val="clear" w:color="auto" w:fill="auto"/>
          </w:tcPr>
          <w:p w14:paraId="354589F8" w14:textId="77777777" w:rsidR="008537AE" w:rsidRPr="00B961A2" w:rsidRDefault="008537AE"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Биология</w:t>
            </w:r>
          </w:p>
        </w:tc>
        <w:tc>
          <w:tcPr>
            <w:tcW w:w="477" w:type="dxa"/>
            <w:shd w:val="clear" w:color="auto" w:fill="auto"/>
          </w:tcPr>
          <w:p w14:paraId="47CAAE7C"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2</w:t>
            </w:r>
          </w:p>
        </w:tc>
        <w:tc>
          <w:tcPr>
            <w:tcW w:w="602" w:type="dxa"/>
            <w:shd w:val="clear" w:color="auto" w:fill="auto"/>
          </w:tcPr>
          <w:p w14:paraId="45949826"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709DC01F"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6EE048B0" w14:textId="77777777" w:rsidR="008537AE" w:rsidRPr="00911B4E" w:rsidRDefault="008537AE"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Республика Адыгея, Республика Башкортостан, Республика Бурятия, Республика Дагестан, Карачаево-Черкесская Республика, Республика Карелия, Республика Коми, Республика Крым, Республика Саха (Якутия), Республика Северная Осетия - Алания, Республика Татарстан, Удмуртская Республика, Пермский край, Амурская область, Астраханская область, Брянская область, Владимирская область, Вологодская область, Калининградская область, Кемеровская область - Кузбасс, Курская область, Ленинградская область, Магаданская область, Московская область, Мурманская область, Новосибирская область, Орловская область, Пензенская область, Саратовская область, Тверская область, Тульская область, Тюменская область, Ульяновская область, Ярославская область, г. Москва</w:t>
            </w:r>
          </w:p>
        </w:tc>
      </w:tr>
      <w:tr w:rsidR="008537AE" w:rsidRPr="008B7381" w14:paraId="04B92CD6" w14:textId="77777777" w:rsidTr="00B01432">
        <w:trPr>
          <w:trHeight w:val="20"/>
        </w:trPr>
        <w:tc>
          <w:tcPr>
            <w:tcW w:w="784" w:type="dxa"/>
            <w:shd w:val="clear" w:color="auto" w:fill="auto"/>
          </w:tcPr>
          <w:p w14:paraId="2C1A1C3D"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08.03.01</w:t>
            </w:r>
          </w:p>
        </w:tc>
        <w:tc>
          <w:tcPr>
            <w:tcW w:w="3732" w:type="dxa"/>
            <w:shd w:val="clear" w:color="auto" w:fill="auto"/>
          </w:tcPr>
          <w:p w14:paraId="00BA2AD4" w14:textId="77777777" w:rsidR="008537AE" w:rsidRPr="00B961A2" w:rsidRDefault="008537AE"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Строительство</w:t>
            </w:r>
          </w:p>
        </w:tc>
        <w:tc>
          <w:tcPr>
            <w:tcW w:w="477" w:type="dxa"/>
            <w:shd w:val="clear" w:color="auto" w:fill="auto"/>
          </w:tcPr>
          <w:p w14:paraId="0109B241"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12</w:t>
            </w:r>
          </w:p>
        </w:tc>
        <w:tc>
          <w:tcPr>
            <w:tcW w:w="602" w:type="dxa"/>
            <w:shd w:val="clear" w:color="auto" w:fill="auto"/>
          </w:tcPr>
          <w:p w14:paraId="6C0813AC"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0CE78B55"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29D8FEF1"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bookmarkEnd w:id="1"/>
      <w:tr w:rsidR="00F81B9A" w:rsidRPr="008B7381" w14:paraId="508BCA9A" w14:textId="77777777" w:rsidTr="00B01432">
        <w:trPr>
          <w:trHeight w:val="20"/>
        </w:trPr>
        <w:tc>
          <w:tcPr>
            <w:tcW w:w="784" w:type="dxa"/>
            <w:vMerge w:val="restart"/>
            <w:shd w:val="clear" w:color="auto" w:fill="auto"/>
          </w:tcPr>
          <w:p w14:paraId="4EF9B395" w14:textId="77777777" w:rsidR="00F81B9A" w:rsidRPr="00B961A2" w:rsidRDefault="00F81B9A" w:rsidP="00F81B9A">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09.03.0</w:t>
            </w:r>
            <w:r w:rsidRPr="00B961A2">
              <w:rPr>
                <w:rFonts w:ascii="Times New Roman" w:hAnsi="Times New Roman" w:cs="Times New Roman"/>
                <w:sz w:val="20"/>
                <w:szCs w:val="20"/>
                <w:lang w:val="en-US"/>
              </w:rPr>
              <w:t>0</w:t>
            </w:r>
          </w:p>
        </w:tc>
        <w:tc>
          <w:tcPr>
            <w:tcW w:w="3732" w:type="dxa"/>
            <w:shd w:val="clear" w:color="auto" w:fill="auto"/>
          </w:tcPr>
          <w:p w14:paraId="5C6B2A8D" w14:textId="77777777"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Информатика и вычислительная техника (</w:t>
            </w:r>
            <w:r>
              <w:rPr>
                <w:rFonts w:ascii="Times New Roman" w:hAnsi="Times New Roman" w:cs="Times New Roman"/>
                <w:sz w:val="20"/>
                <w:szCs w:val="20"/>
              </w:rPr>
              <w:t>в том числе):</w:t>
            </w:r>
          </w:p>
        </w:tc>
        <w:tc>
          <w:tcPr>
            <w:tcW w:w="477" w:type="dxa"/>
            <w:shd w:val="clear" w:color="auto" w:fill="auto"/>
          </w:tcPr>
          <w:p w14:paraId="164C51BF"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14</w:t>
            </w:r>
          </w:p>
        </w:tc>
        <w:tc>
          <w:tcPr>
            <w:tcW w:w="602" w:type="dxa"/>
            <w:shd w:val="clear" w:color="auto" w:fill="auto"/>
          </w:tcPr>
          <w:p w14:paraId="08E8BCCB"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3</w:t>
            </w:r>
          </w:p>
        </w:tc>
        <w:tc>
          <w:tcPr>
            <w:tcW w:w="615" w:type="dxa"/>
            <w:shd w:val="clear" w:color="auto" w:fill="auto"/>
          </w:tcPr>
          <w:p w14:paraId="639F7842"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5</w:t>
            </w:r>
          </w:p>
        </w:tc>
        <w:tc>
          <w:tcPr>
            <w:tcW w:w="4396" w:type="dxa"/>
            <w:vMerge w:val="restart"/>
          </w:tcPr>
          <w:p w14:paraId="77D564E0" w14:textId="42492607" w:rsidR="00F81B9A" w:rsidRPr="00911B4E" w:rsidRDefault="00F81B9A"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F81B9A" w:rsidRPr="008B7381" w14:paraId="0F989297" w14:textId="77777777" w:rsidTr="00B01432">
        <w:trPr>
          <w:trHeight w:val="20"/>
        </w:trPr>
        <w:tc>
          <w:tcPr>
            <w:tcW w:w="784" w:type="dxa"/>
            <w:vMerge/>
            <w:shd w:val="clear" w:color="auto" w:fill="auto"/>
          </w:tcPr>
          <w:p w14:paraId="1DE85F12" w14:textId="77777777" w:rsidR="00F81B9A" w:rsidRPr="00B961A2" w:rsidRDefault="00F81B9A" w:rsidP="00F81B9A">
            <w:pPr>
              <w:pStyle w:val="a3"/>
              <w:ind w:left="823" w:hanging="823"/>
              <w:jc w:val="center"/>
              <w:rPr>
                <w:rFonts w:ascii="Times New Roman" w:hAnsi="Times New Roman" w:cs="Times New Roman"/>
                <w:sz w:val="20"/>
                <w:szCs w:val="20"/>
              </w:rPr>
            </w:pPr>
          </w:p>
        </w:tc>
        <w:tc>
          <w:tcPr>
            <w:tcW w:w="3732" w:type="dxa"/>
            <w:shd w:val="clear" w:color="auto" w:fill="auto"/>
          </w:tcPr>
          <w:p w14:paraId="7694094E" w14:textId="77777777"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09.03.01 Информатика и вычислительная техника</w:t>
            </w:r>
          </w:p>
        </w:tc>
        <w:tc>
          <w:tcPr>
            <w:tcW w:w="477" w:type="dxa"/>
            <w:shd w:val="clear" w:color="auto" w:fill="auto"/>
          </w:tcPr>
          <w:p w14:paraId="2835F863" w14:textId="77777777" w:rsidR="00F81B9A" w:rsidRPr="00FB05E4"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602" w:type="dxa"/>
            <w:shd w:val="clear" w:color="auto" w:fill="auto"/>
          </w:tcPr>
          <w:p w14:paraId="3986BBF7" w14:textId="77777777" w:rsidR="00F81B9A" w:rsidRPr="00FB05E4"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15" w:type="dxa"/>
            <w:shd w:val="clear" w:color="auto" w:fill="auto"/>
          </w:tcPr>
          <w:p w14:paraId="00E5CFF2" w14:textId="77777777" w:rsidR="00F81B9A" w:rsidRPr="00FB05E4"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4396" w:type="dxa"/>
            <w:vMerge/>
          </w:tcPr>
          <w:p w14:paraId="0B6728E5" w14:textId="2D0AF704" w:rsidR="00F81B9A" w:rsidRPr="00911B4E" w:rsidRDefault="00F81B9A" w:rsidP="008B428B">
            <w:pPr>
              <w:pStyle w:val="a3"/>
              <w:jc w:val="both"/>
              <w:rPr>
                <w:rFonts w:ascii="Times New Roman" w:hAnsi="Times New Roman" w:cs="Times New Roman"/>
                <w:sz w:val="16"/>
                <w:szCs w:val="16"/>
                <w:lang w:val="en-US"/>
              </w:rPr>
            </w:pPr>
          </w:p>
        </w:tc>
      </w:tr>
      <w:tr w:rsidR="00F81B9A" w:rsidRPr="008B7381" w14:paraId="67775C9F" w14:textId="77777777" w:rsidTr="00B01432">
        <w:trPr>
          <w:trHeight w:val="20"/>
        </w:trPr>
        <w:tc>
          <w:tcPr>
            <w:tcW w:w="784" w:type="dxa"/>
            <w:vMerge/>
            <w:shd w:val="clear" w:color="auto" w:fill="auto"/>
          </w:tcPr>
          <w:p w14:paraId="6B3C6F13" w14:textId="77777777" w:rsidR="00F81B9A" w:rsidRPr="00B961A2" w:rsidRDefault="00F81B9A" w:rsidP="00F81B9A">
            <w:pPr>
              <w:pStyle w:val="a3"/>
              <w:ind w:left="823" w:hanging="823"/>
              <w:jc w:val="center"/>
              <w:rPr>
                <w:rFonts w:ascii="Times New Roman" w:hAnsi="Times New Roman" w:cs="Times New Roman"/>
                <w:sz w:val="20"/>
                <w:szCs w:val="20"/>
              </w:rPr>
            </w:pPr>
          </w:p>
        </w:tc>
        <w:tc>
          <w:tcPr>
            <w:tcW w:w="3732" w:type="dxa"/>
            <w:shd w:val="clear" w:color="auto" w:fill="auto"/>
          </w:tcPr>
          <w:p w14:paraId="087E27A6" w14:textId="77777777"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09.03.02 Информационные системы и технологии</w:t>
            </w:r>
          </w:p>
        </w:tc>
        <w:tc>
          <w:tcPr>
            <w:tcW w:w="477" w:type="dxa"/>
            <w:shd w:val="clear" w:color="auto" w:fill="auto"/>
          </w:tcPr>
          <w:p w14:paraId="6AC3D136" w14:textId="77777777" w:rsidR="00F81B9A" w:rsidRPr="00FB05E4"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602" w:type="dxa"/>
            <w:shd w:val="clear" w:color="auto" w:fill="auto"/>
          </w:tcPr>
          <w:p w14:paraId="753DF083" w14:textId="77777777" w:rsidR="00F81B9A" w:rsidRPr="00FB05E4"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615" w:type="dxa"/>
            <w:shd w:val="clear" w:color="auto" w:fill="auto"/>
          </w:tcPr>
          <w:p w14:paraId="6440C102" w14:textId="77777777" w:rsidR="00F81B9A" w:rsidRPr="00FB05E4"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4396" w:type="dxa"/>
            <w:vMerge/>
          </w:tcPr>
          <w:p w14:paraId="23394777" w14:textId="4E9365CF" w:rsidR="00F81B9A" w:rsidRPr="00911B4E" w:rsidRDefault="00F81B9A" w:rsidP="008B428B">
            <w:pPr>
              <w:pStyle w:val="a3"/>
              <w:jc w:val="both"/>
              <w:rPr>
                <w:rFonts w:ascii="Times New Roman" w:hAnsi="Times New Roman" w:cs="Times New Roman"/>
                <w:sz w:val="16"/>
                <w:szCs w:val="16"/>
                <w:lang w:val="en-US"/>
              </w:rPr>
            </w:pPr>
          </w:p>
        </w:tc>
      </w:tr>
      <w:tr w:rsidR="00F81B9A" w:rsidRPr="008B7381" w14:paraId="68AA580B" w14:textId="77777777" w:rsidTr="00B01432">
        <w:trPr>
          <w:trHeight w:val="20"/>
        </w:trPr>
        <w:tc>
          <w:tcPr>
            <w:tcW w:w="784" w:type="dxa"/>
            <w:vMerge/>
            <w:shd w:val="clear" w:color="auto" w:fill="auto"/>
          </w:tcPr>
          <w:p w14:paraId="69292909" w14:textId="77777777" w:rsidR="00F81B9A" w:rsidRPr="00B961A2" w:rsidRDefault="00F81B9A" w:rsidP="00F81B9A">
            <w:pPr>
              <w:pStyle w:val="a3"/>
              <w:ind w:left="823" w:hanging="823"/>
              <w:jc w:val="center"/>
              <w:rPr>
                <w:rFonts w:ascii="Times New Roman" w:hAnsi="Times New Roman" w:cs="Times New Roman"/>
                <w:sz w:val="20"/>
                <w:szCs w:val="20"/>
              </w:rPr>
            </w:pPr>
          </w:p>
        </w:tc>
        <w:tc>
          <w:tcPr>
            <w:tcW w:w="3732" w:type="dxa"/>
            <w:shd w:val="clear" w:color="auto" w:fill="auto"/>
          </w:tcPr>
          <w:p w14:paraId="6B181FF9" w14:textId="77777777"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09.03.03 Прикладная информатика</w:t>
            </w:r>
          </w:p>
        </w:tc>
        <w:tc>
          <w:tcPr>
            <w:tcW w:w="477" w:type="dxa"/>
            <w:shd w:val="clear" w:color="auto" w:fill="auto"/>
          </w:tcPr>
          <w:p w14:paraId="178F8E44" w14:textId="77777777" w:rsidR="00F81B9A" w:rsidRPr="00FB05E4"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602" w:type="dxa"/>
            <w:shd w:val="clear" w:color="auto" w:fill="auto"/>
          </w:tcPr>
          <w:p w14:paraId="79519573" w14:textId="77777777" w:rsidR="00F81B9A" w:rsidRPr="00FB05E4"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15" w:type="dxa"/>
            <w:shd w:val="clear" w:color="auto" w:fill="auto"/>
          </w:tcPr>
          <w:p w14:paraId="49DF594F" w14:textId="77777777" w:rsidR="00F81B9A" w:rsidRPr="00FB05E4"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4396" w:type="dxa"/>
            <w:vMerge/>
          </w:tcPr>
          <w:p w14:paraId="18720158" w14:textId="07B597C3" w:rsidR="00F81B9A" w:rsidRPr="00911B4E" w:rsidRDefault="00F81B9A" w:rsidP="008B428B">
            <w:pPr>
              <w:pStyle w:val="a3"/>
              <w:jc w:val="both"/>
              <w:rPr>
                <w:rFonts w:ascii="Times New Roman" w:hAnsi="Times New Roman" w:cs="Times New Roman"/>
                <w:sz w:val="16"/>
                <w:szCs w:val="16"/>
                <w:lang w:val="en-US"/>
              </w:rPr>
            </w:pPr>
          </w:p>
        </w:tc>
      </w:tr>
      <w:tr w:rsidR="00F81B9A" w:rsidRPr="008B7381" w14:paraId="51146B89" w14:textId="77777777" w:rsidTr="00B01432">
        <w:trPr>
          <w:trHeight w:val="20"/>
        </w:trPr>
        <w:tc>
          <w:tcPr>
            <w:tcW w:w="784" w:type="dxa"/>
            <w:vMerge w:val="restart"/>
            <w:shd w:val="clear" w:color="auto" w:fill="auto"/>
          </w:tcPr>
          <w:p w14:paraId="6A009E59" w14:textId="77777777" w:rsidR="00F81B9A" w:rsidRPr="00B961A2" w:rsidRDefault="00F81B9A" w:rsidP="00F81B9A">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10.03.01</w:t>
            </w:r>
          </w:p>
        </w:tc>
        <w:tc>
          <w:tcPr>
            <w:tcW w:w="3732" w:type="dxa"/>
            <w:shd w:val="clear" w:color="auto" w:fill="auto"/>
          </w:tcPr>
          <w:p w14:paraId="34C79BF1" w14:textId="77777777"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Информационная безопасность</w:t>
            </w:r>
            <w:r>
              <w:rPr>
                <w:rFonts w:ascii="Times New Roman" w:hAnsi="Times New Roman" w:cs="Times New Roman"/>
                <w:sz w:val="20"/>
                <w:szCs w:val="20"/>
              </w:rPr>
              <w:br/>
              <w:t>(в том числе детализированная):</w:t>
            </w:r>
          </w:p>
        </w:tc>
        <w:tc>
          <w:tcPr>
            <w:tcW w:w="477" w:type="dxa"/>
            <w:shd w:val="clear" w:color="auto" w:fill="auto"/>
          </w:tcPr>
          <w:p w14:paraId="68B63DB2"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9</w:t>
            </w:r>
          </w:p>
        </w:tc>
        <w:tc>
          <w:tcPr>
            <w:tcW w:w="602" w:type="dxa"/>
            <w:shd w:val="clear" w:color="auto" w:fill="auto"/>
          </w:tcPr>
          <w:p w14:paraId="3269CB01"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1F9DAA13"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vMerge w:val="restart"/>
          </w:tcPr>
          <w:p w14:paraId="7E926407" w14:textId="77777777" w:rsidR="00F81B9A" w:rsidRPr="00911B4E" w:rsidRDefault="00F81B9A"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F81B9A" w:rsidRPr="008B7381" w14:paraId="66D58BB9" w14:textId="77777777" w:rsidTr="00B01432">
        <w:trPr>
          <w:trHeight w:val="20"/>
        </w:trPr>
        <w:tc>
          <w:tcPr>
            <w:tcW w:w="784" w:type="dxa"/>
            <w:vMerge/>
            <w:shd w:val="clear" w:color="auto" w:fill="auto"/>
          </w:tcPr>
          <w:p w14:paraId="176E3E83" w14:textId="77777777" w:rsidR="00F81B9A" w:rsidRPr="00B961A2" w:rsidRDefault="00F81B9A" w:rsidP="00F81B9A">
            <w:pPr>
              <w:pStyle w:val="a3"/>
              <w:ind w:left="823" w:hanging="823"/>
              <w:jc w:val="center"/>
              <w:rPr>
                <w:rFonts w:ascii="Times New Roman" w:hAnsi="Times New Roman" w:cs="Times New Roman"/>
                <w:sz w:val="20"/>
                <w:szCs w:val="20"/>
              </w:rPr>
            </w:pPr>
          </w:p>
        </w:tc>
        <w:tc>
          <w:tcPr>
            <w:tcW w:w="3732" w:type="dxa"/>
            <w:shd w:val="clear" w:color="auto" w:fill="auto"/>
          </w:tcPr>
          <w:p w14:paraId="51C8DE6B" w14:textId="017B9697" w:rsidR="00F81B9A" w:rsidRPr="004C5D70" w:rsidRDefault="00F81B9A" w:rsidP="008B428B">
            <w:pPr>
              <w:pStyle w:val="a3"/>
              <w:jc w:val="both"/>
              <w:rPr>
                <w:rFonts w:ascii="Times New Roman" w:hAnsi="Times New Roman" w:cs="Times New Roman"/>
                <w:sz w:val="16"/>
                <w:szCs w:val="16"/>
              </w:rPr>
            </w:pPr>
            <w:r w:rsidRPr="00C267B9">
              <w:rPr>
                <w:rFonts w:ascii="Times New Roman" w:hAnsi="Times New Roman" w:cs="Times New Roman"/>
                <w:sz w:val="16"/>
                <w:szCs w:val="16"/>
              </w:rPr>
              <w:t>Заказчик: Федеральная служба судебных приставов России</w:t>
            </w:r>
          </w:p>
        </w:tc>
        <w:tc>
          <w:tcPr>
            <w:tcW w:w="477" w:type="dxa"/>
            <w:shd w:val="clear" w:color="auto" w:fill="auto"/>
          </w:tcPr>
          <w:p w14:paraId="2209990C" w14:textId="77777777" w:rsidR="00F81B9A" w:rsidRPr="00BF612A"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602" w:type="dxa"/>
            <w:shd w:val="clear" w:color="auto" w:fill="auto"/>
          </w:tcPr>
          <w:p w14:paraId="65412398" w14:textId="77777777" w:rsidR="00F81B9A" w:rsidRPr="00BF612A"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15" w:type="dxa"/>
            <w:shd w:val="clear" w:color="auto" w:fill="auto"/>
          </w:tcPr>
          <w:p w14:paraId="0EFF6DF1" w14:textId="77777777" w:rsidR="00F81B9A" w:rsidRPr="00BF612A"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4396" w:type="dxa"/>
            <w:vMerge/>
          </w:tcPr>
          <w:p w14:paraId="7829635B" w14:textId="77777777" w:rsidR="00F81B9A" w:rsidRPr="00911B4E" w:rsidRDefault="00F81B9A" w:rsidP="008B428B">
            <w:pPr>
              <w:pStyle w:val="a3"/>
              <w:jc w:val="both"/>
              <w:rPr>
                <w:rFonts w:ascii="Times New Roman" w:hAnsi="Times New Roman" w:cs="Times New Roman"/>
                <w:sz w:val="16"/>
                <w:szCs w:val="16"/>
              </w:rPr>
            </w:pPr>
          </w:p>
        </w:tc>
      </w:tr>
      <w:tr w:rsidR="00F81B9A" w:rsidRPr="008B7381" w14:paraId="06510AE9" w14:textId="77777777" w:rsidTr="00B01432">
        <w:trPr>
          <w:trHeight w:val="20"/>
        </w:trPr>
        <w:tc>
          <w:tcPr>
            <w:tcW w:w="784" w:type="dxa"/>
            <w:shd w:val="clear" w:color="auto" w:fill="auto"/>
          </w:tcPr>
          <w:p w14:paraId="295E272D" w14:textId="77777777" w:rsidR="00F81B9A" w:rsidRPr="00B961A2" w:rsidRDefault="00F81B9A" w:rsidP="00F81B9A">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12.03.04</w:t>
            </w:r>
          </w:p>
        </w:tc>
        <w:tc>
          <w:tcPr>
            <w:tcW w:w="3732" w:type="dxa"/>
            <w:shd w:val="clear" w:color="auto" w:fill="auto"/>
          </w:tcPr>
          <w:p w14:paraId="1C11C390" w14:textId="77777777"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Биотехнические системы и технологии</w:t>
            </w:r>
          </w:p>
        </w:tc>
        <w:tc>
          <w:tcPr>
            <w:tcW w:w="477" w:type="dxa"/>
            <w:shd w:val="clear" w:color="auto" w:fill="auto"/>
          </w:tcPr>
          <w:p w14:paraId="70883976"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2</w:t>
            </w:r>
          </w:p>
        </w:tc>
        <w:tc>
          <w:tcPr>
            <w:tcW w:w="602" w:type="dxa"/>
            <w:shd w:val="clear" w:color="auto" w:fill="auto"/>
          </w:tcPr>
          <w:p w14:paraId="35114F04"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74111CB3"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4F86ED79" w14:textId="77777777" w:rsidR="00F81B9A" w:rsidRPr="00911B4E" w:rsidRDefault="00F81B9A"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F81B9A" w:rsidRPr="008B7381" w14:paraId="488D83A9" w14:textId="77777777" w:rsidTr="00B01432">
        <w:trPr>
          <w:trHeight w:val="20"/>
        </w:trPr>
        <w:tc>
          <w:tcPr>
            <w:tcW w:w="784" w:type="dxa"/>
            <w:shd w:val="clear" w:color="auto" w:fill="auto"/>
          </w:tcPr>
          <w:p w14:paraId="6E1C38DA" w14:textId="77777777" w:rsidR="00F81B9A" w:rsidRPr="00B961A2" w:rsidRDefault="00F81B9A" w:rsidP="00F81B9A">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13.03.01</w:t>
            </w:r>
          </w:p>
        </w:tc>
        <w:tc>
          <w:tcPr>
            <w:tcW w:w="3732" w:type="dxa"/>
            <w:shd w:val="clear" w:color="auto" w:fill="auto"/>
          </w:tcPr>
          <w:p w14:paraId="4BBDE37A" w14:textId="77777777"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Теплоэнергетика и теплотехника</w:t>
            </w:r>
          </w:p>
        </w:tc>
        <w:tc>
          <w:tcPr>
            <w:tcW w:w="477" w:type="dxa"/>
            <w:shd w:val="clear" w:color="auto" w:fill="auto"/>
          </w:tcPr>
          <w:p w14:paraId="4ECCA8E5"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4</w:t>
            </w:r>
          </w:p>
        </w:tc>
        <w:tc>
          <w:tcPr>
            <w:tcW w:w="602" w:type="dxa"/>
            <w:shd w:val="clear" w:color="auto" w:fill="auto"/>
          </w:tcPr>
          <w:p w14:paraId="1C783069"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49E5F01B"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3</w:t>
            </w:r>
          </w:p>
        </w:tc>
        <w:tc>
          <w:tcPr>
            <w:tcW w:w="4396" w:type="dxa"/>
          </w:tcPr>
          <w:p w14:paraId="15390BFC" w14:textId="77777777" w:rsidR="00F81B9A" w:rsidRPr="00911B4E" w:rsidRDefault="00F81B9A"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F81B9A" w:rsidRPr="008B7381" w14:paraId="51BC7D45" w14:textId="77777777" w:rsidTr="00B01432">
        <w:trPr>
          <w:trHeight w:val="567"/>
        </w:trPr>
        <w:tc>
          <w:tcPr>
            <w:tcW w:w="784" w:type="dxa"/>
            <w:vMerge w:val="restart"/>
            <w:shd w:val="clear" w:color="auto" w:fill="auto"/>
          </w:tcPr>
          <w:p w14:paraId="7800BE50" w14:textId="77777777" w:rsidR="00F81B9A" w:rsidRPr="00B961A2" w:rsidRDefault="00F81B9A" w:rsidP="00F81B9A">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13.03.02</w:t>
            </w:r>
          </w:p>
        </w:tc>
        <w:tc>
          <w:tcPr>
            <w:tcW w:w="3732" w:type="dxa"/>
            <w:shd w:val="clear" w:color="auto" w:fill="auto"/>
          </w:tcPr>
          <w:p w14:paraId="4F91EDAF" w14:textId="77777777"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Электроэнергетика и электротехника</w:t>
            </w:r>
            <w:r>
              <w:rPr>
                <w:rFonts w:ascii="Times New Roman" w:hAnsi="Times New Roman" w:cs="Times New Roman"/>
                <w:sz w:val="20"/>
                <w:szCs w:val="20"/>
              </w:rPr>
              <w:t xml:space="preserve"> (в том числе детализированная):</w:t>
            </w:r>
          </w:p>
        </w:tc>
        <w:tc>
          <w:tcPr>
            <w:tcW w:w="477" w:type="dxa"/>
            <w:shd w:val="clear" w:color="auto" w:fill="auto"/>
          </w:tcPr>
          <w:p w14:paraId="2C583EB3"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5</w:t>
            </w:r>
          </w:p>
        </w:tc>
        <w:tc>
          <w:tcPr>
            <w:tcW w:w="602" w:type="dxa"/>
            <w:shd w:val="clear" w:color="auto" w:fill="auto"/>
          </w:tcPr>
          <w:p w14:paraId="506A10A0"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100C9B6D"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3</w:t>
            </w:r>
          </w:p>
        </w:tc>
        <w:tc>
          <w:tcPr>
            <w:tcW w:w="4396" w:type="dxa"/>
            <w:vMerge w:val="restart"/>
          </w:tcPr>
          <w:p w14:paraId="4EB35B25" w14:textId="77777777" w:rsidR="00F81B9A" w:rsidRPr="00911B4E" w:rsidRDefault="00F81B9A"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F81B9A" w:rsidRPr="008B7381" w14:paraId="6B8CADA5" w14:textId="77777777" w:rsidTr="00B01432">
        <w:trPr>
          <w:trHeight w:val="20"/>
        </w:trPr>
        <w:tc>
          <w:tcPr>
            <w:tcW w:w="784" w:type="dxa"/>
            <w:vMerge/>
            <w:shd w:val="clear" w:color="auto" w:fill="auto"/>
          </w:tcPr>
          <w:p w14:paraId="471EB04F" w14:textId="77777777" w:rsidR="00F81B9A" w:rsidRPr="00B961A2" w:rsidRDefault="00F81B9A" w:rsidP="00F81B9A">
            <w:pPr>
              <w:pStyle w:val="a3"/>
              <w:ind w:left="823" w:hanging="823"/>
              <w:jc w:val="center"/>
              <w:rPr>
                <w:rFonts w:ascii="Times New Roman" w:hAnsi="Times New Roman" w:cs="Times New Roman"/>
                <w:sz w:val="20"/>
                <w:szCs w:val="20"/>
              </w:rPr>
            </w:pPr>
          </w:p>
        </w:tc>
        <w:tc>
          <w:tcPr>
            <w:tcW w:w="3732" w:type="dxa"/>
            <w:shd w:val="clear" w:color="auto" w:fill="auto"/>
          </w:tcPr>
          <w:p w14:paraId="6CD15956" w14:textId="1F0C40B4" w:rsidR="00F81B9A" w:rsidRPr="00180265" w:rsidRDefault="00F81B9A" w:rsidP="008B428B">
            <w:pPr>
              <w:pStyle w:val="a3"/>
              <w:jc w:val="both"/>
              <w:rPr>
                <w:rFonts w:ascii="Times New Roman" w:hAnsi="Times New Roman" w:cs="Times New Roman"/>
                <w:sz w:val="16"/>
                <w:szCs w:val="16"/>
              </w:rPr>
            </w:pPr>
            <w:r w:rsidRPr="00C267B9">
              <w:rPr>
                <w:rFonts w:ascii="Times New Roman" w:hAnsi="Times New Roman" w:cs="Times New Roman"/>
                <w:sz w:val="16"/>
                <w:szCs w:val="16"/>
              </w:rPr>
              <w:t>Заказчик: Предприятие Минпромторга России</w:t>
            </w:r>
          </w:p>
        </w:tc>
        <w:tc>
          <w:tcPr>
            <w:tcW w:w="477" w:type="dxa"/>
            <w:shd w:val="clear" w:color="auto" w:fill="auto"/>
          </w:tcPr>
          <w:p w14:paraId="365D29C2" w14:textId="77777777" w:rsidR="00F81B9A" w:rsidRPr="00BF612A"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02" w:type="dxa"/>
            <w:shd w:val="clear" w:color="auto" w:fill="auto"/>
          </w:tcPr>
          <w:p w14:paraId="2F17D883" w14:textId="77777777" w:rsidR="00F81B9A" w:rsidRPr="00BF612A"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15" w:type="dxa"/>
            <w:shd w:val="clear" w:color="auto" w:fill="auto"/>
          </w:tcPr>
          <w:p w14:paraId="40D9D5AF" w14:textId="77777777" w:rsidR="00F81B9A" w:rsidRPr="00BF612A"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4396" w:type="dxa"/>
            <w:vMerge/>
          </w:tcPr>
          <w:p w14:paraId="7FE767F9" w14:textId="77777777" w:rsidR="00F81B9A" w:rsidRPr="00911B4E" w:rsidRDefault="00F81B9A" w:rsidP="008B428B">
            <w:pPr>
              <w:pStyle w:val="a3"/>
              <w:jc w:val="both"/>
              <w:rPr>
                <w:rFonts w:ascii="Times New Roman" w:hAnsi="Times New Roman" w:cs="Times New Roman"/>
                <w:sz w:val="16"/>
                <w:szCs w:val="16"/>
              </w:rPr>
            </w:pPr>
          </w:p>
        </w:tc>
      </w:tr>
      <w:tr w:rsidR="00F81B9A" w:rsidRPr="008B7381" w14:paraId="7A704BF5" w14:textId="77777777" w:rsidTr="00B01432">
        <w:trPr>
          <w:trHeight w:val="20"/>
        </w:trPr>
        <w:tc>
          <w:tcPr>
            <w:tcW w:w="784" w:type="dxa"/>
            <w:shd w:val="clear" w:color="auto" w:fill="auto"/>
          </w:tcPr>
          <w:p w14:paraId="0EEE8C41" w14:textId="77777777" w:rsidR="00F81B9A" w:rsidRPr="00B961A2" w:rsidRDefault="00F81B9A" w:rsidP="00F81B9A">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15.03.02</w:t>
            </w:r>
          </w:p>
        </w:tc>
        <w:tc>
          <w:tcPr>
            <w:tcW w:w="3732" w:type="dxa"/>
            <w:shd w:val="clear" w:color="auto" w:fill="auto"/>
          </w:tcPr>
          <w:p w14:paraId="70875015" w14:textId="5FEC72A0" w:rsidR="00F81B9A" w:rsidRPr="00B961A2" w:rsidRDefault="004B1504" w:rsidP="008B428B">
            <w:pPr>
              <w:pStyle w:val="a3"/>
              <w:jc w:val="both"/>
              <w:rPr>
                <w:rFonts w:ascii="Times New Roman" w:hAnsi="Times New Roman" w:cs="Times New Roman"/>
                <w:sz w:val="20"/>
                <w:szCs w:val="20"/>
              </w:rPr>
            </w:pPr>
            <w:r>
              <w:rPr>
                <w:rFonts w:ascii="Times New Roman" w:hAnsi="Times New Roman" w:cs="Times New Roman"/>
                <w:sz w:val="20"/>
                <w:szCs w:val="20"/>
              </w:rPr>
              <w:t>Технологические машины и </w:t>
            </w:r>
            <w:r w:rsidR="00F81B9A" w:rsidRPr="00B961A2">
              <w:rPr>
                <w:rFonts w:ascii="Times New Roman" w:hAnsi="Times New Roman" w:cs="Times New Roman"/>
                <w:sz w:val="20"/>
                <w:szCs w:val="20"/>
              </w:rPr>
              <w:t>оборудование. Профиль «</w:t>
            </w:r>
            <w:r w:rsidR="00F81B9A" w:rsidRPr="00B961A2">
              <w:rPr>
                <w:rFonts w:ascii="Times New Roman" w:hAnsi="Times New Roman" w:cs="Times New Roman"/>
                <w:i/>
                <w:sz w:val="20"/>
                <w:szCs w:val="20"/>
              </w:rPr>
              <w:t>Инжиниринг технологии и оборудования механообрабатывающих производств</w:t>
            </w:r>
            <w:r w:rsidR="00F81B9A" w:rsidRPr="00B961A2">
              <w:rPr>
                <w:rFonts w:ascii="Times New Roman" w:hAnsi="Times New Roman" w:cs="Times New Roman"/>
                <w:sz w:val="20"/>
                <w:szCs w:val="20"/>
              </w:rPr>
              <w:t>»</w:t>
            </w:r>
          </w:p>
        </w:tc>
        <w:tc>
          <w:tcPr>
            <w:tcW w:w="477" w:type="dxa"/>
            <w:shd w:val="clear" w:color="auto" w:fill="auto"/>
          </w:tcPr>
          <w:p w14:paraId="121837DB"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2</w:t>
            </w:r>
          </w:p>
        </w:tc>
        <w:tc>
          <w:tcPr>
            <w:tcW w:w="602" w:type="dxa"/>
            <w:shd w:val="clear" w:color="auto" w:fill="auto"/>
          </w:tcPr>
          <w:p w14:paraId="46239AB5"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5EF2FCE6"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2</w:t>
            </w:r>
          </w:p>
        </w:tc>
        <w:tc>
          <w:tcPr>
            <w:tcW w:w="4396" w:type="dxa"/>
            <w:vMerge w:val="restart"/>
          </w:tcPr>
          <w:p w14:paraId="2ADCFA05" w14:textId="77777777" w:rsidR="00F81B9A" w:rsidRPr="00911B4E" w:rsidRDefault="00F81B9A"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 xml:space="preserve">Республика Алтай, Республика Башкортостан, Республика Бурятия, Республика Дагестан, Карачаево- 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Удмуртская Республика, Алтайский край, Камчатский край, Краснодарский край, Красноярский край, Приморский край, </w:t>
            </w:r>
            <w:r w:rsidRPr="00911B4E">
              <w:rPr>
                <w:rFonts w:ascii="Times New Roman" w:hAnsi="Times New Roman" w:cs="Times New Roman"/>
                <w:sz w:val="16"/>
                <w:szCs w:val="16"/>
              </w:rPr>
              <w:lastRenderedPageBreak/>
              <w:t>Ставропольский край, Амурская область, Архангельская область, Астраханская область, Брянская область, Владимирская область, Волгоградская область, Вологодская область, Воронежская область, Кемеровская область - Кузбасс, Ленинградская область, Мурманская область, Нижегородская область, Новгородская область, Новосибирская область, Омская область, Оренбургская область, Пензенская область, Ростовская область, Самарская область, Саратовская область, Свердловская область, Тверская область, Тульская область, Челябинская область, Ханты-Мансийский автономный округ - Югра, Ямало-Ненецкий автономный округ</w:t>
            </w:r>
          </w:p>
        </w:tc>
      </w:tr>
      <w:tr w:rsidR="00F81B9A" w:rsidRPr="008B7381" w14:paraId="13E162B3" w14:textId="77777777" w:rsidTr="00B01432">
        <w:trPr>
          <w:trHeight w:val="20"/>
        </w:trPr>
        <w:tc>
          <w:tcPr>
            <w:tcW w:w="784" w:type="dxa"/>
            <w:shd w:val="clear" w:color="auto" w:fill="auto"/>
          </w:tcPr>
          <w:p w14:paraId="411EF468" w14:textId="77777777" w:rsidR="00F81B9A" w:rsidRPr="00B961A2" w:rsidRDefault="00F81B9A" w:rsidP="00F81B9A">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15.03.02</w:t>
            </w:r>
          </w:p>
        </w:tc>
        <w:tc>
          <w:tcPr>
            <w:tcW w:w="3732" w:type="dxa"/>
            <w:shd w:val="clear" w:color="auto" w:fill="auto"/>
          </w:tcPr>
          <w:p w14:paraId="5B93241A" w14:textId="166AF91E" w:rsidR="00F81B9A" w:rsidRPr="00B961A2" w:rsidRDefault="004B1504" w:rsidP="008B428B">
            <w:pPr>
              <w:pStyle w:val="a3"/>
              <w:jc w:val="both"/>
              <w:rPr>
                <w:rFonts w:ascii="Times New Roman" w:hAnsi="Times New Roman" w:cs="Times New Roman"/>
                <w:sz w:val="20"/>
                <w:szCs w:val="20"/>
              </w:rPr>
            </w:pPr>
            <w:r>
              <w:rPr>
                <w:rFonts w:ascii="Times New Roman" w:hAnsi="Times New Roman" w:cs="Times New Roman"/>
                <w:sz w:val="20"/>
                <w:szCs w:val="20"/>
              </w:rPr>
              <w:t>Технологические машины и </w:t>
            </w:r>
            <w:r w:rsidR="00F81B9A" w:rsidRPr="00B961A2">
              <w:rPr>
                <w:rFonts w:ascii="Times New Roman" w:hAnsi="Times New Roman" w:cs="Times New Roman"/>
                <w:sz w:val="20"/>
                <w:szCs w:val="20"/>
              </w:rPr>
              <w:t>оборудование. Профиль «</w:t>
            </w:r>
            <w:r>
              <w:rPr>
                <w:rFonts w:ascii="Times New Roman" w:hAnsi="Times New Roman" w:cs="Times New Roman"/>
                <w:i/>
                <w:sz w:val="20"/>
                <w:szCs w:val="20"/>
              </w:rPr>
              <w:t>Машины и </w:t>
            </w:r>
            <w:r w:rsidR="00F81B9A" w:rsidRPr="00B961A2">
              <w:rPr>
                <w:rFonts w:ascii="Times New Roman" w:hAnsi="Times New Roman" w:cs="Times New Roman"/>
                <w:i/>
                <w:sz w:val="20"/>
                <w:szCs w:val="20"/>
              </w:rPr>
              <w:t xml:space="preserve">оборудование нефтяных и газовых </w:t>
            </w:r>
            <w:r w:rsidR="00F81B9A" w:rsidRPr="00B961A2">
              <w:rPr>
                <w:rFonts w:ascii="Times New Roman" w:hAnsi="Times New Roman" w:cs="Times New Roman"/>
                <w:i/>
                <w:sz w:val="20"/>
                <w:szCs w:val="20"/>
              </w:rPr>
              <w:lastRenderedPageBreak/>
              <w:t>промыслов</w:t>
            </w:r>
            <w:r w:rsidR="00F81B9A" w:rsidRPr="00B961A2">
              <w:rPr>
                <w:rFonts w:ascii="Times New Roman" w:hAnsi="Times New Roman" w:cs="Times New Roman"/>
                <w:sz w:val="20"/>
                <w:szCs w:val="20"/>
              </w:rPr>
              <w:t>»</w:t>
            </w:r>
          </w:p>
        </w:tc>
        <w:tc>
          <w:tcPr>
            <w:tcW w:w="477" w:type="dxa"/>
            <w:shd w:val="clear" w:color="auto" w:fill="auto"/>
          </w:tcPr>
          <w:p w14:paraId="36DCEFFC"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lastRenderedPageBreak/>
              <w:t>2</w:t>
            </w:r>
          </w:p>
        </w:tc>
        <w:tc>
          <w:tcPr>
            <w:tcW w:w="602" w:type="dxa"/>
            <w:shd w:val="clear" w:color="auto" w:fill="auto"/>
          </w:tcPr>
          <w:p w14:paraId="54EF57A9"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7D02C250"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2</w:t>
            </w:r>
          </w:p>
        </w:tc>
        <w:tc>
          <w:tcPr>
            <w:tcW w:w="4396" w:type="dxa"/>
            <w:vMerge/>
          </w:tcPr>
          <w:p w14:paraId="6DE561AF" w14:textId="77777777" w:rsidR="00F81B9A" w:rsidRPr="00911B4E" w:rsidRDefault="00F81B9A" w:rsidP="008B428B">
            <w:pPr>
              <w:pStyle w:val="a3"/>
              <w:jc w:val="both"/>
              <w:rPr>
                <w:rFonts w:ascii="Times New Roman" w:hAnsi="Times New Roman" w:cs="Times New Roman"/>
                <w:sz w:val="16"/>
                <w:szCs w:val="16"/>
              </w:rPr>
            </w:pPr>
          </w:p>
        </w:tc>
      </w:tr>
      <w:tr w:rsidR="00F81B9A" w:rsidRPr="008B7381" w14:paraId="3B8E5DB2" w14:textId="77777777" w:rsidTr="00B01432">
        <w:trPr>
          <w:trHeight w:val="682"/>
        </w:trPr>
        <w:tc>
          <w:tcPr>
            <w:tcW w:w="784" w:type="dxa"/>
            <w:vMerge w:val="restart"/>
            <w:shd w:val="clear" w:color="auto" w:fill="auto"/>
          </w:tcPr>
          <w:p w14:paraId="489424B3" w14:textId="77777777" w:rsidR="00F81B9A" w:rsidRPr="00B961A2" w:rsidRDefault="00F81B9A" w:rsidP="00F81B9A">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lastRenderedPageBreak/>
              <w:t>15.03.04</w:t>
            </w:r>
          </w:p>
        </w:tc>
        <w:tc>
          <w:tcPr>
            <w:tcW w:w="3732" w:type="dxa"/>
            <w:shd w:val="clear" w:color="auto" w:fill="auto"/>
          </w:tcPr>
          <w:p w14:paraId="7650BF4A" w14:textId="77777777"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Автоматизация технологических процессов и производств</w:t>
            </w:r>
            <w:r>
              <w:rPr>
                <w:rFonts w:ascii="Times New Roman" w:hAnsi="Times New Roman" w:cs="Times New Roman"/>
                <w:sz w:val="20"/>
                <w:szCs w:val="20"/>
              </w:rPr>
              <w:t xml:space="preserve"> </w:t>
            </w:r>
            <w:r w:rsidRPr="00321D66">
              <w:rPr>
                <w:rFonts w:ascii="Times New Roman" w:hAnsi="Times New Roman" w:cs="Times New Roman"/>
                <w:sz w:val="20"/>
                <w:szCs w:val="20"/>
              </w:rPr>
              <w:t>(в том числе детализированная):</w:t>
            </w:r>
          </w:p>
        </w:tc>
        <w:tc>
          <w:tcPr>
            <w:tcW w:w="477" w:type="dxa"/>
            <w:shd w:val="clear" w:color="auto" w:fill="auto"/>
          </w:tcPr>
          <w:p w14:paraId="12C7790A"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3</w:t>
            </w:r>
          </w:p>
        </w:tc>
        <w:tc>
          <w:tcPr>
            <w:tcW w:w="602" w:type="dxa"/>
            <w:shd w:val="clear" w:color="auto" w:fill="auto"/>
          </w:tcPr>
          <w:p w14:paraId="097B318E"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5628BB8C"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vMerge w:val="restart"/>
          </w:tcPr>
          <w:p w14:paraId="73AFD514" w14:textId="5D62B76E" w:rsidR="008B428B" w:rsidRPr="00911B4E" w:rsidRDefault="00F81B9A" w:rsidP="002F5BE0">
            <w:pPr>
              <w:pStyle w:val="a3"/>
              <w:jc w:val="both"/>
              <w:rPr>
                <w:rFonts w:ascii="Times New Roman" w:hAnsi="Times New Roman" w:cs="Times New Roman"/>
                <w:sz w:val="16"/>
                <w:szCs w:val="16"/>
              </w:rPr>
            </w:pPr>
            <w:r w:rsidRPr="00911B4E">
              <w:rPr>
                <w:rFonts w:ascii="Times New Roman" w:hAnsi="Times New Roman" w:cs="Times New Roman"/>
                <w:sz w:val="16"/>
                <w:szCs w:val="16"/>
              </w:rPr>
              <w:t>Республика Башкортостан, Республика Бурятия, Карачаево- Черкесская Республика, Республика Коми, Республика Крым, Республика Мордовия, Республика Саха (Якутия), Республика Северная Осетия - Алания, Республика Татарстан, Краснодарский край, Красноярский край, Пермский край, Приморский край, Хабаровский край, Амурская область, Архангельская область, Астраханская область, Брянская область, Владимирская область, Волгоградская область, Вологодская область, Воронежская область, Иркутская область, Калининградская область, Кемеровская область - Кузбасс, Курганская область, Ленинградская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Ростовская область, Рязанская область, Самарская область, Саратовская область, Свердловская область, Смоленская область, Тульская область, Тюменская область, Ульяновская область, Челябинская область, Ярославская область, гг. Москва, Санкт-Петербург, Севастополь, Ханты-Мансийский автономный округ - Югра, Ямало-Ненецкий автономный округ</w:t>
            </w:r>
          </w:p>
        </w:tc>
      </w:tr>
      <w:tr w:rsidR="00F81B9A" w:rsidRPr="008B7381" w14:paraId="2664D339" w14:textId="77777777" w:rsidTr="00B01432">
        <w:trPr>
          <w:trHeight w:val="20"/>
        </w:trPr>
        <w:tc>
          <w:tcPr>
            <w:tcW w:w="784" w:type="dxa"/>
            <w:vMerge/>
            <w:shd w:val="clear" w:color="auto" w:fill="auto"/>
          </w:tcPr>
          <w:p w14:paraId="5FAD5233" w14:textId="77777777" w:rsidR="00F81B9A" w:rsidRPr="00B961A2" w:rsidRDefault="00F81B9A" w:rsidP="00F81B9A">
            <w:pPr>
              <w:pStyle w:val="a3"/>
              <w:ind w:left="823" w:hanging="823"/>
              <w:jc w:val="center"/>
              <w:rPr>
                <w:rFonts w:ascii="Times New Roman" w:hAnsi="Times New Roman" w:cs="Times New Roman"/>
                <w:sz w:val="20"/>
                <w:szCs w:val="20"/>
              </w:rPr>
            </w:pPr>
          </w:p>
        </w:tc>
        <w:tc>
          <w:tcPr>
            <w:tcW w:w="3732" w:type="dxa"/>
            <w:shd w:val="clear" w:color="auto" w:fill="auto"/>
          </w:tcPr>
          <w:p w14:paraId="40C01A39" w14:textId="2B9D1680" w:rsidR="00F81B9A" w:rsidRPr="00C267B9" w:rsidRDefault="00F81B9A" w:rsidP="008B428B">
            <w:pPr>
              <w:pStyle w:val="a3"/>
              <w:jc w:val="both"/>
              <w:rPr>
                <w:rFonts w:ascii="Times New Roman" w:hAnsi="Times New Roman" w:cs="Times New Roman"/>
                <w:sz w:val="16"/>
                <w:szCs w:val="16"/>
              </w:rPr>
            </w:pPr>
            <w:r w:rsidRPr="00C267B9">
              <w:rPr>
                <w:rFonts w:ascii="Times New Roman" w:hAnsi="Times New Roman" w:cs="Times New Roman"/>
                <w:sz w:val="16"/>
                <w:szCs w:val="16"/>
              </w:rPr>
              <w:t>Заказчик: Предприятие Минпромторга России</w:t>
            </w:r>
          </w:p>
        </w:tc>
        <w:tc>
          <w:tcPr>
            <w:tcW w:w="477" w:type="dxa"/>
            <w:shd w:val="clear" w:color="auto" w:fill="auto"/>
          </w:tcPr>
          <w:p w14:paraId="24BAD86C" w14:textId="77777777" w:rsidR="00F81B9A" w:rsidRPr="00B961A2"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602" w:type="dxa"/>
            <w:shd w:val="clear" w:color="auto" w:fill="auto"/>
          </w:tcPr>
          <w:p w14:paraId="2F0D674D" w14:textId="77777777" w:rsidR="00F81B9A" w:rsidRPr="00321D66"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15" w:type="dxa"/>
            <w:shd w:val="clear" w:color="auto" w:fill="auto"/>
          </w:tcPr>
          <w:p w14:paraId="3040B410" w14:textId="77777777" w:rsidR="00F81B9A" w:rsidRPr="00321D66"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4396" w:type="dxa"/>
            <w:vMerge/>
          </w:tcPr>
          <w:p w14:paraId="3D48A167" w14:textId="77777777" w:rsidR="00F81B9A" w:rsidRPr="00911B4E" w:rsidRDefault="00F81B9A" w:rsidP="008B428B">
            <w:pPr>
              <w:pStyle w:val="a3"/>
              <w:jc w:val="both"/>
              <w:rPr>
                <w:rFonts w:ascii="Times New Roman" w:hAnsi="Times New Roman" w:cs="Times New Roman"/>
                <w:sz w:val="16"/>
                <w:szCs w:val="16"/>
              </w:rPr>
            </w:pPr>
          </w:p>
        </w:tc>
      </w:tr>
      <w:tr w:rsidR="00F81B9A" w:rsidRPr="008B7381" w14:paraId="05FAAA85" w14:textId="77777777" w:rsidTr="00B01432">
        <w:trPr>
          <w:trHeight w:val="20"/>
        </w:trPr>
        <w:tc>
          <w:tcPr>
            <w:tcW w:w="784" w:type="dxa"/>
            <w:vMerge w:val="restart"/>
            <w:shd w:val="clear" w:color="auto" w:fill="auto"/>
          </w:tcPr>
          <w:p w14:paraId="0507ED47" w14:textId="77777777" w:rsidR="00F81B9A" w:rsidRPr="00B961A2" w:rsidRDefault="00F81B9A" w:rsidP="00F81B9A">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18.03.00</w:t>
            </w:r>
          </w:p>
        </w:tc>
        <w:tc>
          <w:tcPr>
            <w:tcW w:w="3732" w:type="dxa"/>
            <w:shd w:val="clear" w:color="auto" w:fill="auto"/>
          </w:tcPr>
          <w:p w14:paraId="1C267FC8" w14:textId="77777777"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Химические технологии</w:t>
            </w:r>
            <w:r>
              <w:rPr>
                <w:rFonts w:ascii="Times New Roman" w:hAnsi="Times New Roman" w:cs="Times New Roman"/>
                <w:sz w:val="20"/>
                <w:szCs w:val="20"/>
              </w:rPr>
              <w:t xml:space="preserve"> (в том числе):</w:t>
            </w:r>
          </w:p>
        </w:tc>
        <w:tc>
          <w:tcPr>
            <w:tcW w:w="477" w:type="dxa"/>
            <w:shd w:val="clear" w:color="auto" w:fill="auto"/>
          </w:tcPr>
          <w:p w14:paraId="0C00DDF9"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4</w:t>
            </w:r>
          </w:p>
        </w:tc>
        <w:tc>
          <w:tcPr>
            <w:tcW w:w="602" w:type="dxa"/>
            <w:shd w:val="clear" w:color="auto" w:fill="auto"/>
          </w:tcPr>
          <w:p w14:paraId="1850436B"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5A372EEB"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vMerge w:val="restart"/>
          </w:tcPr>
          <w:p w14:paraId="120FDF6A" w14:textId="61CE0191" w:rsidR="00F81B9A" w:rsidRPr="00F81B9A" w:rsidRDefault="00F81B9A"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Республика Башкортостан, Республика Бурятия, Республика Дагестан, Республика Марий Эл, Республика Коми, Республика Крым, Республика Саха (Якутия), Республика Татарстан, Удмуртская Республика, Чувашская Республика, Алтайский край, Краснодарский край, Красноярский край, Пермский край, Приморский край, Ставропольский край, Хабаровский край, Астраханская область, Брянская область, Владимирская область, Вологодская область, Воронежская область, Ивановская область, Иркутская область, Кемеровская область - Кузбасс, Костромская область, Курганская область, Курская область, Ленинградская область, Московская область, Нижегородская область, Новгородская область, Новосибирская область, Омская область, Оренбургская область, Пензенская область, Ростовская область, Рязанская область, Самарская область, Саратовская область, Свердловская область, Тверская область, Томская область, Тюменская область, Ульяновская область, Челябинская область, гг. Москва, Санкт-Петербург, Севастополь, Ханты-Мансийский автономный округ - Югра, Ямало-Ненецкий автономный округ</w:t>
            </w:r>
          </w:p>
        </w:tc>
      </w:tr>
      <w:tr w:rsidR="00F81B9A" w:rsidRPr="008B7381" w14:paraId="29A96575" w14:textId="77777777" w:rsidTr="00B01432">
        <w:trPr>
          <w:trHeight w:val="20"/>
        </w:trPr>
        <w:tc>
          <w:tcPr>
            <w:tcW w:w="784" w:type="dxa"/>
            <w:vMerge/>
            <w:shd w:val="clear" w:color="auto" w:fill="auto"/>
          </w:tcPr>
          <w:p w14:paraId="7C6C6EF4" w14:textId="77777777" w:rsidR="00F81B9A" w:rsidRPr="00B961A2" w:rsidRDefault="00F81B9A" w:rsidP="00F81B9A">
            <w:pPr>
              <w:pStyle w:val="a3"/>
              <w:ind w:left="823" w:hanging="823"/>
              <w:jc w:val="center"/>
              <w:rPr>
                <w:rFonts w:ascii="Times New Roman" w:hAnsi="Times New Roman" w:cs="Times New Roman"/>
                <w:sz w:val="20"/>
                <w:szCs w:val="20"/>
              </w:rPr>
            </w:pPr>
          </w:p>
        </w:tc>
        <w:tc>
          <w:tcPr>
            <w:tcW w:w="3732" w:type="dxa"/>
            <w:shd w:val="clear" w:color="auto" w:fill="auto"/>
          </w:tcPr>
          <w:p w14:paraId="66E98125" w14:textId="77777777"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18.03.01</w:t>
            </w:r>
            <w:r>
              <w:rPr>
                <w:rFonts w:ascii="Times New Roman" w:hAnsi="Times New Roman" w:cs="Times New Roman"/>
                <w:sz w:val="20"/>
                <w:szCs w:val="20"/>
              </w:rPr>
              <w:t xml:space="preserve"> </w:t>
            </w:r>
            <w:r w:rsidRPr="00B961A2">
              <w:rPr>
                <w:rFonts w:ascii="Times New Roman" w:hAnsi="Times New Roman" w:cs="Times New Roman"/>
                <w:sz w:val="20"/>
                <w:szCs w:val="20"/>
              </w:rPr>
              <w:t>Химическая технология</w:t>
            </w:r>
          </w:p>
        </w:tc>
        <w:tc>
          <w:tcPr>
            <w:tcW w:w="477" w:type="dxa"/>
            <w:shd w:val="clear" w:color="auto" w:fill="auto"/>
          </w:tcPr>
          <w:p w14:paraId="270C680C" w14:textId="77777777" w:rsidR="00F81B9A" w:rsidRPr="00B961A2"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602" w:type="dxa"/>
            <w:shd w:val="clear" w:color="auto" w:fill="auto"/>
          </w:tcPr>
          <w:p w14:paraId="220054A6" w14:textId="77777777" w:rsidR="00F81B9A" w:rsidRPr="00A71ED1"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15" w:type="dxa"/>
            <w:shd w:val="clear" w:color="auto" w:fill="auto"/>
          </w:tcPr>
          <w:p w14:paraId="01BC384E" w14:textId="77777777" w:rsidR="00F81B9A" w:rsidRPr="00A71ED1"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4396" w:type="dxa"/>
            <w:vMerge/>
          </w:tcPr>
          <w:p w14:paraId="2CC8AD34" w14:textId="326B84AF" w:rsidR="00F81B9A" w:rsidRPr="00911B4E" w:rsidRDefault="00F81B9A" w:rsidP="008B428B">
            <w:pPr>
              <w:pStyle w:val="a3"/>
              <w:jc w:val="both"/>
              <w:rPr>
                <w:rFonts w:ascii="Times New Roman" w:hAnsi="Times New Roman" w:cs="Times New Roman"/>
                <w:sz w:val="16"/>
                <w:szCs w:val="16"/>
              </w:rPr>
            </w:pPr>
          </w:p>
        </w:tc>
      </w:tr>
      <w:tr w:rsidR="00F81B9A" w:rsidRPr="008B7381" w14:paraId="7D2FDE14" w14:textId="77777777" w:rsidTr="00B01432">
        <w:trPr>
          <w:trHeight w:val="396"/>
        </w:trPr>
        <w:tc>
          <w:tcPr>
            <w:tcW w:w="784" w:type="dxa"/>
            <w:shd w:val="clear" w:color="auto" w:fill="auto"/>
          </w:tcPr>
          <w:p w14:paraId="62A60182" w14:textId="77777777" w:rsidR="00F81B9A" w:rsidRPr="00B961A2" w:rsidRDefault="00F81B9A" w:rsidP="00F81B9A">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19.03.01</w:t>
            </w:r>
          </w:p>
        </w:tc>
        <w:tc>
          <w:tcPr>
            <w:tcW w:w="3732" w:type="dxa"/>
            <w:shd w:val="clear" w:color="auto" w:fill="auto"/>
          </w:tcPr>
          <w:p w14:paraId="1594C76C" w14:textId="77777777"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Биотехнология</w:t>
            </w:r>
          </w:p>
        </w:tc>
        <w:tc>
          <w:tcPr>
            <w:tcW w:w="477" w:type="dxa"/>
            <w:shd w:val="clear" w:color="auto" w:fill="auto"/>
          </w:tcPr>
          <w:p w14:paraId="07B342FE"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2</w:t>
            </w:r>
          </w:p>
        </w:tc>
        <w:tc>
          <w:tcPr>
            <w:tcW w:w="602" w:type="dxa"/>
            <w:shd w:val="clear" w:color="auto" w:fill="auto"/>
          </w:tcPr>
          <w:p w14:paraId="031DCC11"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292A47B9"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560E49BE" w14:textId="77777777" w:rsidR="00F81B9A" w:rsidRPr="00911B4E" w:rsidRDefault="00F81B9A"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F81B9A" w:rsidRPr="008B7381" w14:paraId="562D3545" w14:textId="77777777" w:rsidTr="00B01432">
        <w:trPr>
          <w:trHeight w:val="20"/>
        </w:trPr>
        <w:tc>
          <w:tcPr>
            <w:tcW w:w="784" w:type="dxa"/>
            <w:shd w:val="clear" w:color="auto" w:fill="auto"/>
          </w:tcPr>
          <w:p w14:paraId="3067A039" w14:textId="77777777" w:rsidR="00F81B9A" w:rsidRPr="00B961A2" w:rsidRDefault="00F81B9A" w:rsidP="00F81B9A">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20.03.01</w:t>
            </w:r>
          </w:p>
        </w:tc>
        <w:tc>
          <w:tcPr>
            <w:tcW w:w="3732" w:type="dxa"/>
            <w:shd w:val="clear" w:color="auto" w:fill="auto"/>
          </w:tcPr>
          <w:p w14:paraId="127A8765" w14:textId="77777777"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Техносферная безопасность</w:t>
            </w:r>
          </w:p>
        </w:tc>
        <w:tc>
          <w:tcPr>
            <w:tcW w:w="477" w:type="dxa"/>
            <w:shd w:val="clear" w:color="auto" w:fill="auto"/>
          </w:tcPr>
          <w:p w14:paraId="01A8FB9F"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3</w:t>
            </w:r>
          </w:p>
        </w:tc>
        <w:tc>
          <w:tcPr>
            <w:tcW w:w="602" w:type="dxa"/>
            <w:shd w:val="clear" w:color="auto" w:fill="auto"/>
          </w:tcPr>
          <w:p w14:paraId="4AC9B2A4"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36D71A0B"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750EDC7A" w14:textId="77777777" w:rsidR="00F81B9A" w:rsidRPr="00911B4E" w:rsidRDefault="00F81B9A"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Республика Адыгея, Республика Алтай, Республика Башкортостан, Республика Бурятия, Республика Дагестан, Республика Коми, Республика Марий Эл, Республика Мордовия, Республика Северная Осетия - Алания, Республика Татарстан, Республика Тыва, Удмуртская Республика, Республика Хакасия, Алтайский край, Камчатский край, Красноярский край, Хабаровский край, Астраханская область, Брянская область, Владимирская область, Волгоградская область, Воронежская область, Ивановская область, Калининградская область, Калужская область, Кемеровская область - Кузбасс, Курганская область, Курская область, Ленинградская область, Московская область, Мурманская область, Новосибирская область, Омская область, Оренбургская область, Орловская область, Пензенская область, Ростовская область, Самарская область, Саратовская область, Свердловская область, Смоленская область, Тамбовская область, Тверская область, Томская область, Тульская область, Тюменская область, Челябинская область, гг. Москва, Севастополь, Ханты-Мансийский автономный округ - Югра</w:t>
            </w:r>
          </w:p>
        </w:tc>
      </w:tr>
      <w:tr w:rsidR="00F81B9A" w:rsidRPr="008B7381" w14:paraId="731F1206" w14:textId="77777777" w:rsidTr="00B01432">
        <w:trPr>
          <w:trHeight w:val="386"/>
        </w:trPr>
        <w:tc>
          <w:tcPr>
            <w:tcW w:w="784" w:type="dxa"/>
            <w:shd w:val="clear" w:color="auto" w:fill="auto"/>
          </w:tcPr>
          <w:p w14:paraId="1F618923" w14:textId="77777777" w:rsidR="00F81B9A" w:rsidRPr="00B961A2" w:rsidRDefault="00F81B9A" w:rsidP="00F81B9A">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lastRenderedPageBreak/>
              <w:t>21.03.01</w:t>
            </w:r>
          </w:p>
        </w:tc>
        <w:tc>
          <w:tcPr>
            <w:tcW w:w="3732" w:type="dxa"/>
            <w:shd w:val="clear" w:color="auto" w:fill="auto"/>
          </w:tcPr>
          <w:p w14:paraId="7BD6BADC" w14:textId="77777777"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Нефтегазовое дело</w:t>
            </w:r>
          </w:p>
        </w:tc>
        <w:tc>
          <w:tcPr>
            <w:tcW w:w="477" w:type="dxa"/>
            <w:shd w:val="clear" w:color="auto" w:fill="auto"/>
          </w:tcPr>
          <w:p w14:paraId="77CB7E22"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1</w:t>
            </w:r>
            <w:r w:rsidRPr="00B961A2">
              <w:rPr>
                <w:rFonts w:ascii="Times New Roman" w:hAnsi="Times New Roman" w:cs="Times New Roman"/>
                <w:sz w:val="20"/>
                <w:szCs w:val="20"/>
              </w:rPr>
              <w:t>5</w:t>
            </w:r>
          </w:p>
        </w:tc>
        <w:tc>
          <w:tcPr>
            <w:tcW w:w="602" w:type="dxa"/>
            <w:shd w:val="clear" w:color="auto" w:fill="auto"/>
          </w:tcPr>
          <w:p w14:paraId="54B2D410"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6B7E5170"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6807178B" w14:textId="77777777" w:rsidR="00F81B9A" w:rsidRPr="00911B4E" w:rsidRDefault="00F81B9A"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F81B9A" w:rsidRPr="008B7381" w14:paraId="64445C5A" w14:textId="77777777" w:rsidTr="00B01432">
        <w:trPr>
          <w:trHeight w:val="20"/>
        </w:trPr>
        <w:tc>
          <w:tcPr>
            <w:tcW w:w="784" w:type="dxa"/>
            <w:shd w:val="clear" w:color="auto" w:fill="auto"/>
          </w:tcPr>
          <w:p w14:paraId="0A036AEA" w14:textId="77777777" w:rsidR="00F81B9A" w:rsidRPr="00B961A2" w:rsidRDefault="00F81B9A" w:rsidP="00F81B9A">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21.03.02</w:t>
            </w:r>
          </w:p>
        </w:tc>
        <w:tc>
          <w:tcPr>
            <w:tcW w:w="3732" w:type="dxa"/>
            <w:shd w:val="clear" w:color="auto" w:fill="auto"/>
          </w:tcPr>
          <w:p w14:paraId="40295ADD" w14:textId="77777777"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Землеустройство и кадастры</w:t>
            </w:r>
          </w:p>
        </w:tc>
        <w:tc>
          <w:tcPr>
            <w:tcW w:w="477" w:type="dxa"/>
            <w:shd w:val="clear" w:color="auto" w:fill="auto"/>
          </w:tcPr>
          <w:p w14:paraId="0D8FB18C"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2</w:t>
            </w:r>
          </w:p>
        </w:tc>
        <w:tc>
          <w:tcPr>
            <w:tcW w:w="602" w:type="dxa"/>
            <w:shd w:val="clear" w:color="auto" w:fill="auto"/>
          </w:tcPr>
          <w:p w14:paraId="5C9AF27E"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3F55B32D"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2</w:t>
            </w:r>
          </w:p>
        </w:tc>
        <w:tc>
          <w:tcPr>
            <w:tcW w:w="4396" w:type="dxa"/>
          </w:tcPr>
          <w:p w14:paraId="55C7924C" w14:textId="77777777" w:rsidR="00F81B9A" w:rsidRPr="00911B4E" w:rsidRDefault="00F81B9A"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Республика Адыгея, Республика Башкортостан, Республика Бурятия, Республика Дагестан, Кабардино- Балкарская Республика, Республика Коми, Республика Марий Эл, Республика Саха (Якутия), Республика Северная Осетия - Алания, Республика Тыва, Удмуртская Республика, Чувашская Республика, Алтайский край, Краснодарский край, Красноярский край, Пермский край, Приморский край, Ставропольский край, Амурская область, Брянская область, Владимирская область, Волгоградская область, Воронежская область, Иркутская область, Калининградская область, Кемеровская область - Кузбасс, Кировская область, Курганская область, Курская область, Ленинградская область, Липецкая область, Магаданская область, Московская область, Нижегородская область, Новгородская область, Омская область, Пензенская область, Ростовская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Тюменская область, Ульяновская область, г. Севастополь</w:t>
            </w:r>
          </w:p>
        </w:tc>
      </w:tr>
      <w:tr w:rsidR="00F81B9A" w:rsidRPr="008B7381" w14:paraId="1B9E74C2" w14:textId="77777777" w:rsidTr="00B01432">
        <w:trPr>
          <w:trHeight w:val="20"/>
        </w:trPr>
        <w:tc>
          <w:tcPr>
            <w:tcW w:w="784" w:type="dxa"/>
            <w:vMerge w:val="restart"/>
            <w:shd w:val="clear" w:color="auto" w:fill="auto"/>
          </w:tcPr>
          <w:p w14:paraId="2D97D45E" w14:textId="77777777" w:rsidR="00F81B9A" w:rsidRPr="00B961A2" w:rsidRDefault="00F81B9A" w:rsidP="00F81B9A">
            <w:pPr>
              <w:pStyle w:val="a3"/>
              <w:ind w:left="823" w:hanging="82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27.03.00</w:t>
            </w:r>
          </w:p>
        </w:tc>
        <w:tc>
          <w:tcPr>
            <w:tcW w:w="3732" w:type="dxa"/>
            <w:shd w:val="clear" w:color="auto" w:fill="auto"/>
          </w:tcPr>
          <w:p w14:paraId="34BAF4AA" w14:textId="77777777"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Управление в технических системах</w:t>
            </w:r>
            <w:r>
              <w:rPr>
                <w:rFonts w:ascii="Times New Roman" w:hAnsi="Times New Roman" w:cs="Times New Roman"/>
                <w:sz w:val="20"/>
                <w:szCs w:val="20"/>
              </w:rPr>
              <w:t xml:space="preserve"> </w:t>
            </w:r>
            <w:r>
              <w:rPr>
                <w:rFonts w:ascii="Times New Roman" w:hAnsi="Times New Roman" w:cs="Times New Roman"/>
                <w:sz w:val="20"/>
                <w:szCs w:val="20"/>
              </w:rPr>
              <w:br/>
              <w:t>(в том числе):</w:t>
            </w:r>
          </w:p>
        </w:tc>
        <w:tc>
          <w:tcPr>
            <w:tcW w:w="477" w:type="dxa"/>
            <w:shd w:val="clear" w:color="auto" w:fill="auto"/>
          </w:tcPr>
          <w:p w14:paraId="0348E16C" w14:textId="77777777" w:rsidR="00F81B9A" w:rsidRPr="00B961A2"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602" w:type="dxa"/>
            <w:shd w:val="clear" w:color="auto" w:fill="auto"/>
          </w:tcPr>
          <w:p w14:paraId="1DFCA089" w14:textId="77777777" w:rsidR="00F81B9A" w:rsidRPr="00B961A2"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15" w:type="dxa"/>
            <w:shd w:val="clear" w:color="auto" w:fill="auto"/>
          </w:tcPr>
          <w:p w14:paraId="7FA7795D" w14:textId="77777777" w:rsidR="00F81B9A" w:rsidRPr="00B961A2"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4396" w:type="dxa"/>
            <w:vMerge w:val="restart"/>
          </w:tcPr>
          <w:p w14:paraId="56E7F492" w14:textId="446ADA02" w:rsidR="00F81B9A" w:rsidRPr="00911B4E" w:rsidRDefault="00F81B9A" w:rsidP="008B428B">
            <w:pPr>
              <w:pStyle w:val="a3"/>
              <w:jc w:val="both"/>
              <w:rPr>
                <w:rFonts w:ascii="Times New Roman" w:hAnsi="Times New Roman" w:cs="Times New Roman"/>
                <w:sz w:val="16"/>
                <w:szCs w:val="16"/>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F81B9A" w:rsidRPr="008B7381" w14:paraId="1496A27D" w14:textId="77777777" w:rsidTr="00B01432">
        <w:trPr>
          <w:trHeight w:val="20"/>
        </w:trPr>
        <w:tc>
          <w:tcPr>
            <w:tcW w:w="784" w:type="dxa"/>
            <w:vMerge/>
            <w:shd w:val="clear" w:color="auto" w:fill="auto"/>
          </w:tcPr>
          <w:p w14:paraId="28F209A6" w14:textId="77777777" w:rsidR="00F81B9A" w:rsidRPr="00AC557E" w:rsidRDefault="00F81B9A" w:rsidP="00F81B9A">
            <w:pPr>
              <w:pStyle w:val="a3"/>
              <w:ind w:left="823" w:hanging="823"/>
              <w:jc w:val="center"/>
              <w:rPr>
                <w:rFonts w:ascii="Times New Roman" w:hAnsi="Times New Roman" w:cs="Times New Roman"/>
                <w:sz w:val="20"/>
                <w:szCs w:val="20"/>
              </w:rPr>
            </w:pPr>
          </w:p>
        </w:tc>
        <w:tc>
          <w:tcPr>
            <w:tcW w:w="3732" w:type="dxa"/>
            <w:shd w:val="clear" w:color="auto" w:fill="auto"/>
          </w:tcPr>
          <w:p w14:paraId="6868F09B" w14:textId="77777777" w:rsidR="00F81B9A" w:rsidRPr="00B961A2" w:rsidRDefault="00F81B9A" w:rsidP="008B428B">
            <w:pPr>
              <w:pStyle w:val="a3"/>
              <w:jc w:val="both"/>
              <w:rPr>
                <w:rFonts w:ascii="Times New Roman" w:hAnsi="Times New Roman" w:cs="Times New Roman"/>
                <w:sz w:val="20"/>
                <w:szCs w:val="20"/>
              </w:rPr>
            </w:pPr>
            <w:r>
              <w:rPr>
                <w:rFonts w:ascii="Times New Roman" w:hAnsi="Times New Roman" w:cs="Times New Roman"/>
                <w:sz w:val="20"/>
                <w:szCs w:val="20"/>
              </w:rPr>
              <w:t xml:space="preserve">27.03.01 </w:t>
            </w:r>
            <w:r w:rsidRPr="00AC557E">
              <w:rPr>
                <w:rFonts w:ascii="Times New Roman" w:hAnsi="Times New Roman" w:cs="Times New Roman"/>
                <w:sz w:val="20"/>
                <w:szCs w:val="20"/>
              </w:rPr>
              <w:t>Стандартизация и метрология</w:t>
            </w:r>
          </w:p>
        </w:tc>
        <w:tc>
          <w:tcPr>
            <w:tcW w:w="477" w:type="dxa"/>
            <w:shd w:val="clear" w:color="auto" w:fill="auto"/>
          </w:tcPr>
          <w:p w14:paraId="1CE35934" w14:textId="77777777" w:rsidR="00F81B9A" w:rsidRPr="00B961A2"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602" w:type="dxa"/>
            <w:shd w:val="clear" w:color="auto" w:fill="auto"/>
          </w:tcPr>
          <w:p w14:paraId="58E1F322" w14:textId="77777777" w:rsidR="00F81B9A" w:rsidRPr="00AC557E"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15" w:type="dxa"/>
            <w:shd w:val="clear" w:color="auto" w:fill="auto"/>
          </w:tcPr>
          <w:p w14:paraId="6F3957FC" w14:textId="77777777" w:rsidR="00F81B9A" w:rsidRPr="00AC557E" w:rsidRDefault="00F81B9A"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4396" w:type="dxa"/>
            <w:vMerge/>
          </w:tcPr>
          <w:p w14:paraId="05F14953" w14:textId="4459CF19" w:rsidR="00F81B9A" w:rsidRPr="00911B4E" w:rsidRDefault="00F81B9A" w:rsidP="008B428B">
            <w:pPr>
              <w:pStyle w:val="a3"/>
              <w:jc w:val="both"/>
              <w:rPr>
                <w:rFonts w:ascii="Times New Roman" w:hAnsi="Times New Roman" w:cs="Times New Roman"/>
                <w:sz w:val="16"/>
                <w:szCs w:val="16"/>
                <w:lang w:val="en-US"/>
              </w:rPr>
            </w:pPr>
          </w:p>
        </w:tc>
      </w:tr>
      <w:tr w:rsidR="00F81B9A" w:rsidRPr="008B7381" w14:paraId="79FDF911" w14:textId="77777777" w:rsidTr="00B01432">
        <w:trPr>
          <w:trHeight w:val="20"/>
        </w:trPr>
        <w:tc>
          <w:tcPr>
            <w:tcW w:w="784" w:type="dxa"/>
            <w:shd w:val="clear" w:color="auto" w:fill="auto"/>
          </w:tcPr>
          <w:p w14:paraId="71E444C3" w14:textId="77777777" w:rsidR="00F81B9A" w:rsidRPr="00B961A2" w:rsidRDefault="00F81B9A" w:rsidP="00F81B9A">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28.03.01</w:t>
            </w:r>
          </w:p>
        </w:tc>
        <w:tc>
          <w:tcPr>
            <w:tcW w:w="3732" w:type="dxa"/>
            <w:shd w:val="clear" w:color="auto" w:fill="auto"/>
          </w:tcPr>
          <w:p w14:paraId="5D2EE540" w14:textId="77777777"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Нанотехнологии и микросистемная техника</w:t>
            </w:r>
          </w:p>
        </w:tc>
        <w:tc>
          <w:tcPr>
            <w:tcW w:w="477" w:type="dxa"/>
            <w:shd w:val="clear" w:color="auto" w:fill="auto"/>
          </w:tcPr>
          <w:p w14:paraId="6B1D9E31"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2</w:t>
            </w:r>
          </w:p>
        </w:tc>
        <w:tc>
          <w:tcPr>
            <w:tcW w:w="602" w:type="dxa"/>
            <w:shd w:val="clear" w:color="auto" w:fill="auto"/>
          </w:tcPr>
          <w:p w14:paraId="6A4AA4C0"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4C9F49C4"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15DDD340" w14:textId="77777777" w:rsidR="00F81B9A" w:rsidRPr="00911B4E" w:rsidRDefault="00F81B9A"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F81B9A" w:rsidRPr="008B7381" w14:paraId="1C5D9A21" w14:textId="77777777" w:rsidTr="00B01432">
        <w:trPr>
          <w:trHeight w:val="20"/>
        </w:trPr>
        <w:tc>
          <w:tcPr>
            <w:tcW w:w="784" w:type="dxa"/>
            <w:shd w:val="clear" w:color="auto" w:fill="auto"/>
          </w:tcPr>
          <w:p w14:paraId="1F48F192" w14:textId="77777777" w:rsidR="00F81B9A" w:rsidRPr="00B961A2" w:rsidRDefault="00F81B9A" w:rsidP="00F81B9A">
            <w:pPr>
              <w:pStyle w:val="a3"/>
              <w:ind w:left="823" w:hanging="82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29.03.04</w:t>
            </w:r>
          </w:p>
        </w:tc>
        <w:tc>
          <w:tcPr>
            <w:tcW w:w="3732" w:type="dxa"/>
            <w:shd w:val="clear" w:color="auto" w:fill="auto"/>
          </w:tcPr>
          <w:p w14:paraId="4C683333" w14:textId="77777777"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Технология художественной обработки материалов</w:t>
            </w:r>
          </w:p>
        </w:tc>
        <w:tc>
          <w:tcPr>
            <w:tcW w:w="477" w:type="dxa"/>
            <w:shd w:val="clear" w:color="auto" w:fill="auto"/>
          </w:tcPr>
          <w:p w14:paraId="5480F81A"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2</w:t>
            </w:r>
          </w:p>
        </w:tc>
        <w:tc>
          <w:tcPr>
            <w:tcW w:w="602" w:type="dxa"/>
            <w:shd w:val="clear" w:color="auto" w:fill="auto"/>
          </w:tcPr>
          <w:p w14:paraId="72BAEFB5"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088AF309"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559A528C" w14:textId="77777777" w:rsidR="00F81B9A" w:rsidRPr="00911B4E" w:rsidRDefault="00F81B9A"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F81B9A" w:rsidRPr="008B7381" w14:paraId="0FE80EB7" w14:textId="77777777" w:rsidTr="00B01432">
        <w:trPr>
          <w:trHeight w:val="20"/>
        </w:trPr>
        <w:tc>
          <w:tcPr>
            <w:tcW w:w="784" w:type="dxa"/>
            <w:shd w:val="clear" w:color="auto" w:fill="auto"/>
          </w:tcPr>
          <w:p w14:paraId="4DEEB296" w14:textId="77777777" w:rsidR="00F81B9A" w:rsidRPr="00B961A2" w:rsidRDefault="00F81B9A" w:rsidP="00F81B9A">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35.03.01</w:t>
            </w:r>
          </w:p>
        </w:tc>
        <w:tc>
          <w:tcPr>
            <w:tcW w:w="3732" w:type="dxa"/>
            <w:shd w:val="clear" w:color="auto" w:fill="auto"/>
          </w:tcPr>
          <w:p w14:paraId="59461316" w14:textId="77777777"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Лесное дело</w:t>
            </w:r>
          </w:p>
        </w:tc>
        <w:tc>
          <w:tcPr>
            <w:tcW w:w="477" w:type="dxa"/>
            <w:shd w:val="clear" w:color="auto" w:fill="auto"/>
          </w:tcPr>
          <w:p w14:paraId="705710BA"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2</w:t>
            </w:r>
          </w:p>
        </w:tc>
        <w:tc>
          <w:tcPr>
            <w:tcW w:w="602" w:type="dxa"/>
            <w:shd w:val="clear" w:color="auto" w:fill="auto"/>
          </w:tcPr>
          <w:p w14:paraId="57299253"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70DF6393"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shd w:val="clear" w:color="auto" w:fill="auto"/>
          </w:tcPr>
          <w:p w14:paraId="44FBEE0C" w14:textId="1CFDF99A" w:rsidR="00F81B9A" w:rsidRPr="00911B4E" w:rsidRDefault="00F81B9A"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Республика Алтай, Республика Башкортостан, Республика Бурятия, Республика Дагестан, Кабардино- Балкарская Республика, Республика Карелия, Республика Коми, Республика Саха (Якутия), Республика Северная Осетия - Алания, Республика Татарстан, Республика Тыва, Удмуртская Республика, Алтайский край, Камчатский край, Пермский край, Приморский край, Хабаровский край, Амурская область, Архангельская область, Брянская область, Владимирская область, Волгоградская область, Вологодская область, Воронежская область, Иркутская область, Кемеровская область - Кузбасс, Кировская область, Липецкая область, Мурманская область, Нижегородская область, Новгородская область, Новосибирская область, Омская область, Оренбургская область, Пензенская область, Ростовская область, Рязанская область, Самарская область, Саратовская область, Сахалинская область, Тамбовская область, Тверская область, Томская область, Тульская</w:t>
            </w:r>
            <w:r w:rsidR="004B1504">
              <w:rPr>
                <w:rFonts w:ascii="Times New Roman" w:hAnsi="Times New Roman" w:cs="Times New Roman"/>
                <w:sz w:val="16"/>
                <w:szCs w:val="16"/>
              </w:rPr>
              <w:t xml:space="preserve"> область, Тюменская область, г. </w:t>
            </w:r>
            <w:r w:rsidRPr="00911B4E">
              <w:rPr>
                <w:rFonts w:ascii="Times New Roman" w:hAnsi="Times New Roman" w:cs="Times New Roman"/>
                <w:sz w:val="16"/>
                <w:szCs w:val="16"/>
              </w:rPr>
              <w:t>Москва</w:t>
            </w:r>
          </w:p>
        </w:tc>
      </w:tr>
      <w:tr w:rsidR="00F81B9A" w:rsidRPr="008B7381" w14:paraId="4628A46E" w14:textId="77777777" w:rsidTr="00B01432">
        <w:trPr>
          <w:trHeight w:val="20"/>
        </w:trPr>
        <w:tc>
          <w:tcPr>
            <w:tcW w:w="784" w:type="dxa"/>
            <w:shd w:val="clear" w:color="auto" w:fill="auto"/>
          </w:tcPr>
          <w:p w14:paraId="5489397A" w14:textId="77777777" w:rsidR="00F81B9A" w:rsidRPr="00B961A2" w:rsidRDefault="00F81B9A" w:rsidP="00F81B9A">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35.03.02</w:t>
            </w:r>
          </w:p>
        </w:tc>
        <w:tc>
          <w:tcPr>
            <w:tcW w:w="3732" w:type="dxa"/>
            <w:shd w:val="clear" w:color="auto" w:fill="auto"/>
          </w:tcPr>
          <w:p w14:paraId="2F6EE399" w14:textId="55CC1FE6"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Технология лесозаготовительных и</w:t>
            </w:r>
            <w:r w:rsidR="004B1504">
              <w:rPr>
                <w:rFonts w:ascii="Times New Roman" w:hAnsi="Times New Roman" w:cs="Times New Roman"/>
                <w:sz w:val="20"/>
                <w:szCs w:val="20"/>
              </w:rPr>
              <w:t> </w:t>
            </w:r>
            <w:r w:rsidRPr="00B961A2">
              <w:rPr>
                <w:rFonts w:ascii="Times New Roman" w:hAnsi="Times New Roman" w:cs="Times New Roman"/>
                <w:sz w:val="20"/>
                <w:szCs w:val="20"/>
              </w:rPr>
              <w:t>деревоперерабатывающих производств</w:t>
            </w:r>
          </w:p>
        </w:tc>
        <w:tc>
          <w:tcPr>
            <w:tcW w:w="477" w:type="dxa"/>
            <w:shd w:val="clear" w:color="auto" w:fill="auto"/>
          </w:tcPr>
          <w:p w14:paraId="4C1E3C19" w14:textId="77777777" w:rsidR="00F81B9A" w:rsidRPr="00B961A2" w:rsidRDefault="00F81B9A" w:rsidP="00E96784">
            <w:pPr>
              <w:pStyle w:val="a3"/>
              <w:jc w:val="center"/>
              <w:rPr>
                <w:rFonts w:ascii="Times New Roman" w:hAnsi="Times New Roman" w:cs="Times New Roman"/>
                <w:sz w:val="20"/>
                <w:szCs w:val="20"/>
              </w:rPr>
            </w:pPr>
            <w:r w:rsidRPr="004B1504">
              <w:rPr>
                <w:rFonts w:ascii="Times New Roman" w:hAnsi="Times New Roman" w:cs="Times New Roman"/>
                <w:sz w:val="20"/>
                <w:szCs w:val="20"/>
              </w:rPr>
              <w:t>2</w:t>
            </w:r>
          </w:p>
        </w:tc>
        <w:tc>
          <w:tcPr>
            <w:tcW w:w="602" w:type="dxa"/>
            <w:shd w:val="clear" w:color="auto" w:fill="auto"/>
          </w:tcPr>
          <w:p w14:paraId="3EF46AEA" w14:textId="77777777" w:rsidR="00F81B9A" w:rsidRPr="00B961A2" w:rsidRDefault="00F81B9A" w:rsidP="00E96784">
            <w:pPr>
              <w:pStyle w:val="a3"/>
              <w:jc w:val="center"/>
              <w:rPr>
                <w:rFonts w:ascii="Times New Roman" w:hAnsi="Times New Roman" w:cs="Times New Roman"/>
                <w:sz w:val="20"/>
                <w:szCs w:val="20"/>
              </w:rPr>
            </w:pPr>
            <w:r w:rsidRPr="004B1504">
              <w:rPr>
                <w:rFonts w:ascii="Times New Roman" w:hAnsi="Times New Roman" w:cs="Times New Roman"/>
                <w:sz w:val="20"/>
                <w:szCs w:val="20"/>
              </w:rPr>
              <w:t>–</w:t>
            </w:r>
          </w:p>
        </w:tc>
        <w:tc>
          <w:tcPr>
            <w:tcW w:w="615" w:type="dxa"/>
            <w:shd w:val="clear" w:color="auto" w:fill="auto"/>
          </w:tcPr>
          <w:p w14:paraId="41B6790F" w14:textId="77777777" w:rsidR="00F81B9A" w:rsidRPr="00B961A2" w:rsidRDefault="00F81B9A" w:rsidP="00E96784">
            <w:pPr>
              <w:pStyle w:val="a3"/>
              <w:jc w:val="center"/>
              <w:rPr>
                <w:rFonts w:ascii="Times New Roman" w:hAnsi="Times New Roman" w:cs="Times New Roman"/>
                <w:sz w:val="20"/>
                <w:szCs w:val="20"/>
              </w:rPr>
            </w:pPr>
            <w:r w:rsidRPr="004B1504">
              <w:rPr>
                <w:rFonts w:ascii="Times New Roman" w:hAnsi="Times New Roman" w:cs="Times New Roman"/>
                <w:sz w:val="20"/>
                <w:szCs w:val="20"/>
              </w:rPr>
              <w:t>–</w:t>
            </w:r>
          </w:p>
        </w:tc>
        <w:tc>
          <w:tcPr>
            <w:tcW w:w="4396" w:type="dxa"/>
            <w:shd w:val="clear" w:color="auto" w:fill="auto"/>
          </w:tcPr>
          <w:p w14:paraId="104F1D6D" w14:textId="77777777" w:rsidR="00F81B9A" w:rsidRPr="00911B4E" w:rsidRDefault="00F81B9A"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Республика Бурятия, Республика Карелия, Республика Коми, Республика Марий Эл, Республика Северная Осетия - Алания, Республика Саха (Якутия), Республика Татарстан, Пермский край, Хабаровский край, Амурская область, Брянская область, Воронежская область, Ленинградская область, Пензенская область, Свердловская область, Тамбовская область, Тверская область, Тюменская область</w:t>
            </w:r>
          </w:p>
        </w:tc>
      </w:tr>
      <w:tr w:rsidR="00F81B9A" w:rsidRPr="008B7381" w14:paraId="0AD88421" w14:textId="77777777" w:rsidTr="00B01432">
        <w:trPr>
          <w:trHeight w:val="20"/>
        </w:trPr>
        <w:tc>
          <w:tcPr>
            <w:tcW w:w="784" w:type="dxa"/>
            <w:shd w:val="clear" w:color="auto" w:fill="auto"/>
          </w:tcPr>
          <w:p w14:paraId="2038F4E4" w14:textId="77777777" w:rsidR="00F81B9A" w:rsidRPr="00B961A2" w:rsidRDefault="00F81B9A" w:rsidP="00F81B9A">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35.03.10</w:t>
            </w:r>
          </w:p>
        </w:tc>
        <w:tc>
          <w:tcPr>
            <w:tcW w:w="3732" w:type="dxa"/>
            <w:shd w:val="clear" w:color="auto" w:fill="auto"/>
          </w:tcPr>
          <w:p w14:paraId="44179C01" w14:textId="77777777"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Ландшафтная архитектура</w:t>
            </w:r>
          </w:p>
        </w:tc>
        <w:tc>
          <w:tcPr>
            <w:tcW w:w="477" w:type="dxa"/>
            <w:shd w:val="clear" w:color="auto" w:fill="auto"/>
          </w:tcPr>
          <w:p w14:paraId="58C8AFA6"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2</w:t>
            </w:r>
          </w:p>
        </w:tc>
        <w:tc>
          <w:tcPr>
            <w:tcW w:w="602" w:type="dxa"/>
            <w:shd w:val="clear" w:color="auto" w:fill="auto"/>
          </w:tcPr>
          <w:p w14:paraId="2607529E"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01F92CAD"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shd w:val="clear" w:color="auto" w:fill="auto"/>
          </w:tcPr>
          <w:p w14:paraId="4F33A1F1" w14:textId="77777777" w:rsidR="00F81B9A" w:rsidRPr="00911B4E" w:rsidRDefault="00F81B9A"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Республика Адыгея, Республика Башкортостан, Республика Бурятия, Республика Дагестан, Республика Карелия, Республика Коми, Республика Марий Эл, Республика Саха (Якутия), Республика Северная Осетия - Алания, Республика Татарстан, Алтайский край, Красноярский край, Пермский край, Приморский край, Ставропольский край, Белгородская область, Брянская область, Владимирская область, Волгоградская область, Воронежская область, Иркутская область, Кемеровская область - Кузбасс, Липецкая область, Московская область, Новосибирская область, Орловская область, Пензенская область, Ростовская область, Рязанская область, Саратовская область, Свердловская область, Тамбовская область, Тверская область, Томская область, Ярославская область, г. Москва</w:t>
            </w:r>
          </w:p>
        </w:tc>
      </w:tr>
      <w:tr w:rsidR="00F81B9A" w:rsidRPr="008B7381" w14:paraId="6FA72F14" w14:textId="77777777" w:rsidTr="00B01432">
        <w:trPr>
          <w:trHeight w:val="20"/>
        </w:trPr>
        <w:tc>
          <w:tcPr>
            <w:tcW w:w="784" w:type="dxa"/>
            <w:shd w:val="clear" w:color="auto" w:fill="auto"/>
          </w:tcPr>
          <w:p w14:paraId="2F51ADD9" w14:textId="77777777" w:rsidR="00F81B9A" w:rsidRPr="00B961A2" w:rsidRDefault="00F81B9A" w:rsidP="00F81B9A">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37.03.01</w:t>
            </w:r>
          </w:p>
        </w:tc>
        <w:tc>
          <w:tcPr>
            <w:tcW w:w="3732" w:type="dxa"/>
            <w:shd w:val="clear" w:color="auto" w:fill="auto"/>
          </w:tcPr>
          <w:p w14:paraId="6B8718B9" w14:textId="77777777"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Психология</w:t>
            </w:r>
          </w:p>
        </w:tc>
        <w:tc>
          <w:tcPr>
            <w:tcW w:w="477" w:type="dxa"/>
            <w:shd w:val="clear" w:color="auto" w:fill="auto"/>
          </w:tcPr>
          <w:p w14:paraId="38CC6892"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4</w:t>
            </w:r>
          </w:p>
        </w:tc>
        <w:tc>
          <w:tcPr>
            <w:tcW w:w="602" w:type="dxa"/>
            <w:shd w:val="clear" w:color="auto" w:fill="auto"/>
          </w:tcPr>
          <w:p w14:paraId="14D46A28"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33F92E17"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7969EC9D" w14:textId="77777777" w:rsidR="00F81B9A" w:rsidRPr="00911B4E" w:rsidRDefault="00F81B9A"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F81B9A" w:rsidRPr="008B7381" w14:paraId="6CECBAE1" w14:textId="77777777" w:rsidTr="00B01432">
        <w:trPr>
          <w:trHeight w:val="20"/>
        </w:trPr>
        <w:tc>
          <w:tcPr>
            <w:tcW w:w="784" w:type="dxa"/>
            <w:vMerge w:val="restart"/>
            <w:shd w:val="clear" w:color="auto" w:fill="auto"/>
          </w:tcPr>
          <w:p w14:paraId="7BC60FC4" w14:textId="77777777" w:rsidR="00F81B9A" w:rsidRPr="00B961A2" w:rsidRDefault="00F81B9A" w:rsidP="00F81B9A">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38.03.00</w:t>
            </w:r>
          </w:p>
        </w:tc>
        <w:tc>
          <w:tcPr>
            <w:tcW w:w="3732" w:type="dxa"/>
            <w:shd w:val="clear" w:color="auto" w:fill="auto"/>
          </w:tcPr>
          <w:p w14:paraId="7857DBFE" w14:textId="77777777" w:rsidR="00F81B9A" w:rsidRPr="00B961A2" w:rsidRDefault="00F81B9A"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Экономика и управление (</w:t>
            </w:r>
            <w:r>
              <w:rPr>
                <w:rFonts w:ascii="Times New Roman" w:hAnsi="Times New Roman" w:cs="Times New Roman"/>
                <w:sz w:val="20"/>
                <w:szCs w:val="20"/>
              </w:rPr>
              <w:t>в том числе):</w:t>
            </w:r>
          </w:p>
        </w:tc>
        <w:tc>
          <w:tcPr>
            <w:tcW w:w="477" w:type="dxa"/>
            <w:shd w:val="clear" w:color="auto" w:fill="auto"/>
          </w:tcPr>
          <w:p w14:paraId="5D9FA0F9" w14:textId="1237549D" w:rsidR="00F81B9A" w:rsidRPr="00E96784" w:rsidRDefault="00180265" w:rsidP="00E96784">
            <w:pPr>
              <w:pStyle w:val="a3"/>
              <w:jc w:val="center"/>
              <w:rPr>
                <w:rFonts w:ascii="Times New Roman" w:hAnsi="Times New Roman" w:cs="Times New Roman"/>
                <w:sz w:val="20"/>
                <w:szCs w:val="20"/>
                <w:lang w:val="en-US"/>
              </w:rPr>
            </w:pPr>
            <w:r>
              <w:rPr>
                <w:rFonts w:ascii="Times New Roman" w:hAnsi="Times New Roman" w:cs="Times New Roman"/>
                <w:sz w:val="20"/>
                <w:szCs w:val="20"/>
              </w:rPr>
              <w:t>10</w:t>
            </w:r>
          </w:p>
        </w:tc>
        <w:tc>
          <w:tcPr>
            <w:tcW w:w="602" w:type="dxa"/>
            <w:shd w:val="clear" w:color="auto" w:fill="auto"/>
          </w:tcPr>
          <w:p w14:paraId="4FEF5A7B"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w:t>
            </w:r>
          </w:p>
        </w:tc>
        <w:tc>
          <w:tcPr>
            <w:tcW w:w="615" w:type="dxa"/>
            <w:shd w:val="clear" w:color="auto" w:fill="auto"/>
          </w:tcPr>
          <w:p w14:paraId="2C6EFB59" w14:textId="77777777" w:rsidR="00F81B9A" w:rsidRPr="00B961A2" w:rsidRDefault="00F81B9A"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vMerge w:val="restart"/>
          </w:tcPr>
          <w:p w14:paraId="38AD56EE" w14:textId="77777777" w:rsidR="00F81B9A" w:rsidRPr="00911B4E" w:rsidRDefault="00F81B9A"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5B5242" w:rsidRPr="008B7381" w14:paraId="1CC0E4A6" w14:textId="77777777" w:rsidTr="00B01432">
        <w:trPr>
          <w:trHeight w:val="20"/>
        </w:trPr>
        <w:tc>
          <w:tcPr>
            <w:tcW w:w="784" w:type="dxa"/>
            <w:vMerge/>
            <w:shd w:val="clear" w:color="auto" w:fill="auto"/>
          </w:tcPr>
          <w:p w14:paraId="50CA4272" w14:textId="77777777" w:rsidR="005B5242" w:rsidRPr="00B961A2" w:rsidRDefault="005B5242" w:rsidP="005B5242">
            <w:pPr>
              <w:pStyle w:val="a3"/>
              <w:ind w:left="823" w:hanging="823"/>
              <w:jc w:val="center"/>
              <w:rPr>
                <w:rFonts w:ascii="Times New Roman" w:hAnsi="Times New Roman" w:cs="Times New Roman"/>
                <w:sz w:val="20"/>
                <w:szCs w:val="20"/>
              </w:rPr>
            </w:pPr>
          </w:p>
        </w:tc>
        <w:tc>
          <w:tcPr>
            <w:tcW w:w="3732" w:type="dxa"/>
            <w:shd w:val="clear" w:color="auto" w:fill="auto"/>
          </w:tcPr>
          <w:p w14:paraId="7A64013A" w14:textId="77777777" w:rsidR="005B5242" w:rsidRPr="00B961A2" w:rsidRDefault="005B5242"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38.03.01 Экономика</w:t>
            </w:r>
          </w:p>
        </w:tc>
        <w:tc>
          <w:tcPr>
            <w:tcW w:w="477" w:type="dxa"/>
            <w:shd w:val="clear" w:color="auto" w:fill="auto"/>
          </w:tcPr>
          <w:p w14:paraId="69900AE6" w14:textId="4474EBED" w:rsidR="005B5242" w:rsidRPr="00B961A2" w:rsidRDefault="00180265" w:rsidP="00E96784">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602" w:type="dxa"/>
            <w:shd w:val="clear" w:color="auto" w:fill="auto"/>
          </w:tcPr>
          <w:p w14:paraId="55FF0B12" w14:textId="7645C0C6"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w:t>
            </w:r>
          </w:p>
        </w:tc>
        <w:tc>
          <w:tcPr>
            <w:tcW w:w="615" w:type="dxa"/>
            <w:shd w:val="clear" w:color="auto" w:fill="auto"/>
          </w:tcPr>
          <w:p w14:paraId="3458927F" w14:textId="6D01616A" w:rsidR="005B5242" w:rsidRPr="00B961A2" w:rsidRDefault="005B5242"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w:t>
            </w:r>
          </w:p>
        </w:tc>
        <w:tc>
          <w:tcPr>
            <w:tcW w:w="4396" w:type="dxa"/>
            <w:vMerge/>
          </w:tcPr>
          <w:p w14:paraId="44F8EDA0" w14:textId="77777777" w:rsidR="005B5242" w:rsidRPr="00911B4E" w:rsidRDefault="005B5242" w:rsidP="008B428B">
            <w:pPr>
              <w:pStyle w:val="a3"/>
              <w:jc w:val="both"/>
              <w:rPr>
                <w:rFonts w:ascii="Times New Roman" w:hAnsi="Times New Roman" w:cs="Times New Roman"/>
                <w:sz w:val="16"/>
                <w:szCs w:val="16"/>
                <w:lang w:val="en-US"/>
              </w:rPr>
            </w:pPr>
          </w:p>
        </w:tc>
      </w:tr>
      <w:tr w:rsidR="005B5242" w:rsidRPr="008B7381" w14:paraId="3D97DC34" w14:textId="77777777" w:rsidTr="00B01432">
        <w:trPr>
          <w:trHeight w:val="20"/>
        </w:trPr>
        <w:tc>
          <w:tcPr>
            <w:tcW w:w="784" w:type="dxa"/>
            <w:vMerge/>
            <w:shd w:val="clear" w:color="auto" w:fill="auto"/>
          </w:tcPr>
          <w:p w14:paraId="2F107FC2" w14:textId="77777777" w:rsidR="005B5242" w:rsidRPr="00B961A2" w:rsidRDefault="005B5242" w:rsidP="005B5242">
            <w:pPr>
              <w:pStyle w:val="a3"/>
              <w:ind w:left="823" w:hanging="823"/>
              <w:jc w:val="center"/>
              <w:rPr>
                <w:rFonts w:ascii="Times New Roman" w:hAnsi="Times New Roman" w:cs="Times New Roman"/>
                <w:sz w:val="20"/>
                <w:szCs w:val="20"/>
              </w:rPr>
            </w:pPr>
          </w:p>
        </w:tc>
        <w:tc>
          <w:tcPr>
            <w:tcW w:w="3732" w:type="dxa"/>
            <w:shd w:val="clear" w:color="auto" w:fill="auto"/>
          </w:tcPr>
          <w:p w14:paraId="27020BF2" w14:textId="77777777" w:rsidR="005B5242" w:rsidRPr="00B961A2" w:rsidRDefault="005B5242"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38.03.02 Менеджмент</w:t>
            </w:r>
          </w:p>
        </w:tc>
        <w:tc>
          <w:tcPr>
            <w:tcW w:w="477" w:type="dxa"/>
            <w:shd w:val="clear" w:color="auto" w:fill="auto"/>
          </w:tcPr>
          <w:p w14:paraId="14910DEC" w14:textId="548BC6DD" w:rsidR="005B5242" w:rsidRPr="00B961A2" w:rsidRDefault="00180265" w:rsidP="00E96784">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602" w:type="dxa"/>
            <w:shd w:val="clear" w:color="auto" w:fill="auto"/>
          </w:tcPr>
          <w:p w14:paraId="1BCFC365" w14:textId="3FC43A8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w:t>
            </w:r>
          </w:p>
        </w:tc>
        <w:tc>
          <w:tcPr>
            <w:tcW w:w="615" w:type="dxa"/>
            <w:shd w:val="clear" w:color="auto" w:fill="auto"/>
          </w:tcPr>
          <w:p w14:paraId="0C87B710" w14:textId="66061220" w:rsidR="005B5242" w:rsidRPr="00B961A2" w:rsidRDefault="005B5242"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w:t>
            </w:r>
          </w:p>
        </w:tc>
        <w:tc>
          <w:tcPr>
            <w:tcW w:w="4396" w:type="dxa"/>
            <w:vMerge/>
          </w:tcPr>
          <w:p w14:paraId="4D868B39" w14:textId="77777777" w:rsidR="005B5242" w:rsidRPr="00911B4E" w:rsidRDefault="005B5242" w:rsidP="008B428B">
            <w:pPr>
              <w:pStyle w:val="a3"/>
              <w:jc w:val="both"/>
              <w:rPr>
                <w:rFonts w:ascii="Times New Roman" w:hAnsi="Times New Roman" w:cs="Times New Roman"/>
                <w:sz w:val="16"/>
                <w:szCs w:val="16"/>
                <w:lang w:val="en-US"/>
              </w:rPr>
            </w:pPr>
          </w:p>
        </w:tc>
      </w:tr>
      <w:tr w:rsidR="005B5242" w:rsidRPr="008B7381" w14:paraId="3C9DD980" w14:textId="77777777" w:rsidTr="00B01432">
        <w:trPr>
          <w:trHeight w:val="20"/>
        </w:trPr>
        <w:tc>
          <w:tcPr>
            <w:tcW w:w="784" w:type="dxa"/>
            <w:vMerge/>
            <w:shd w:val="clear" w:color="auto" w:fill="auto"/>
          </w:tcPr>
          <w:p w14:paraId="05E79036" w14:textId="77777777" w:rsidR="005B5242" w:rsidRPr="00B961A2" w:rsidRDefault="005B5242" w:rsidP="005B5242">
            <w:pPr>
              <w:pStyle w:val="a3"/>
              <w:ind w:left="823" w:hanging="823"/>
              <w:jc w:val="center"/>
              <w:rPr>
                <w:rFonts w:ascii="Times New Roman" w:hAnsi="Times New Roman" w:cs="Times New Roman"/>
                <w:sz w:val="20"/>
                <w:szCs w:val="20"/>
              </w:rPr>
            </w:pPr>
          </w:p>
        </w:tc>
        <w:tc>
          <w:tcPr>
            <w:tcW w:w="3732" w:type="dxa"/>
            <w:shd w:val="clear" w:color="auto" w:fill="auto"/>
          </w:tcPr>
          <w:p w14:paraId="1F940883" w14:textId="2056E48C" w:rsidR="005B5242" w:rsidRPr="00B961A2" w:rsidRDefault="005B5242" w:rsidP="004B1504">
            <w:pPr>
              <w:pStyle w:val="a3"/>
              <w:jc w:val="both"/>
              <w:rPr>
                <w:rFonts w:ascii="Times New Roman" w:hAnsi="Times New Roman" w:cs="Times New Roman"/>
                <w:sz w:val="20"/>
                <w:szCs w:val="20"/>
              </w:rPr>
            </w:pPr>
            <w:r w:rsidRPr="00B961A2">
              <w:rPr>
                <w:rFonts w:ascii="Times New Roman" w:hAnsi="Times New Roman" w:cs="Times New Roman"/>
                <w:sz w:val="20"/>
                <w:szCs w:val="20"/>
              </w:rPr>
              <w:t>38.03.04</w:t>
            </w:r>
            <w:r w:rsidR="004B1504">
              <w:rPr>
                <w:rFonts w:ascii="Times New Roman" w:hAnsi="Times New Roman" w:cs="Times New Roman"/>
                <w:sz w:val="20"/>
                <w:szCs w:val="20"/>
              </w:rPr>
              <w:t xml:space="preserve"> Государственное </w:t>
            </w:r>
            <w:r w:rsidR="004B1504">
              <w:rPr>
                <w:rFonts w:ascii="Times New Roman" w:hAnsi="Times New Roman" w:cs="Times New Roman"/>
                <w:sz w:val="20"/>
                <w:szCs w:val="20"/>
              </w:rPr>
              <w:lastRenderedPageBreak/>
              <w:t>и </w:t>
            </w:r>
            <w:r w:rsidRPr="00B961A2">
              <w:rPr>
                <w:rFonts w:ascii="Times New Roman" w:hAnsi="Times New Roman" w:cs="Times New Roman"/>
                <w:sz w:val="20"/>
                <w:szCs w:val="20"/>
              </w:rPr>
              <w:t>муниципальное управление</w:t>
            </w:r>
          </w:p>
        </w:tc>
        <w:tc>
          <w:tcPr>
            <w:tcW w:w="477" w:type="dxa"/>
            <w:shd w:val="clear" w:color="auto" w:fill="auto"/>
          </w:tcPr>
          <w:p w14:paraId="0D175978" w14:textId="1158F3B0" w:rsidR="005B5242" w:rsidRPr="00B961A2" w:rsidRDefault="00180265" w:rsidP="00E96784">
            <w:pPr>
              <w:pStyle w:val="a3"/>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602" w:type="dxa"/>
            <w:shd w:val="clear" w:color="auto" w:fill="auto"/>
          </w:tcPr>
          <w:p w14:paraId="53CFF5D5" w14:textId="065EF924"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w:t>
            </w:r>
          </w:p>
        </w:tc>
        <w:tc>
          <w:tcPr>
            <w:tcW w:w="615" w:type="dxa"/>
            <w:shd w:val="clear" w:color="auto" w:fill="auto"/>
          </w:tcPr>
          <w:p w14:paraId="6C16D0C8" w14:textId="048898B9" w:rsidR="005B5242" w:rsidRPr="00B961A2" w:rsidRDefault="005B5242"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w:t>
            </w:r>
          </w:p>
        </w:tc>
        <w:tc>
          <w:tcPr>
            <w:tcW w:w="4396" w:type="dxa"/>
            <w:vMerge/>
          </w:tcPr>
          <w:p w14:paraId="425471C8" w14:textId="77777777" w:rsidR="005B5242" w:rsidRPr="00911B4E" w:rsidRDefault="005B5242" w:rsidP="008B428B">
            <w:pPr>
              <w:pStyle w:val="a3"/>
              <w:jc w:val="both"/>
              <w:rPr>
                <w:rFonts w:ascii="Times New Roman" w:hAnsi="Times New Roman" w:cs="Times New Roman"/>
                <w:sz w:val="16"/>
                <w:szCs w:val="16"/>
                <w:lang w:val="en-US"/>
              </w:rPr>
            </w:pPr>
          </w:p>
        </w:tc>
      </w:tr>
      <w:tr w:rsidR="005B5242" w:rsidRPr="008B7381" w14:paraId="1ABC1405" w14:textId="77777777" w:rsidTr="00B01432">
        <w:trPr>
          <w:trHeight w:val="20"/>
        </w:trPr>
        <w:tc>
          <w:tcPr>
            <w:tcW w:w="784" w:type="dxa"/>
            <w:vMerge/>
            <w:shd w:val="clear" w:color="auto" w:fill="auto"/>
          </w:tcPr>
          <w:p w14:paraId="0EADE728" w14:textId="77777777" w:rsidR="005B5242" w:rsidRPr="00B961A2" w:rsidRDefault="005B5242" w:rsidP="005B5242">
            <w:pPr>
              <w:pStyle w:val="a3"/>
              <w:ind w:left="823" w:hanging="823"/>
              <w:jc w:val="center"/>
              <w:rPr>
                <w:rFonts w:ascii="Times New Roman" w:hAnsi="Times New Roman" w:cs="Times New Roman"/>
                <w:sz w:val="20"/>
                <w:szCs w:val="20"/>
              </w:rPr>
            </w:pPr>
          </w:p>
        </w:tc>
        <w:tc>
          <w:tcPr>
            <w:tcW w:w="3732" w:type="dxa"/>
            <w:shd w:val="clear" w:color="auto" w:fill="auto"/>
          </w:tcPr>
          <w:p w14:paraId="4089B356" w14:textId="77777777" w:rsidR="005B5242" w:rsidRPr="00B961A2" w:rsidRDefault="005B5242"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38.03.05 Бизнес-информатика)</w:t>
            </w:r>
          </w:p>
        </w:tc>
        <w:tc>
          <w:tcPr>
            <w:tcW w:w="477" w:type="dxa"/>
            <w:shd w:val="clear" w:color="auto" w:fill="auto"/>
          </w:tcPr>
          <w:p w14:paraId="7DB1C0DB" w14:textId="1C8973E4" w:rsidR="005B5242" w:rsidRPr="00B961A2" w:rsidRDefault="00180265" w:rsidP="00E96784">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602" w:type="dxa"/>
            <w:shd w:val="clear" w:color="auto" w:fill="auto"/>
          </w:tcPr>
          <w:p w14:paraId="274090DD" w14:textId="4E918726"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w:t>
            </w:r>
          </w:p>
        </w:tc>
        <w:tc>
          <w:tcPr>
            <w:tcW w:w="615" w:type="dxa"/>
            <w:shd w:val="clear" w:color="auto" w:fill="auto"/>
          </w:tcPr>
          <w:p w14:paraId="73023923" w14:textId="3FFA8988" w:rsidR="005B5242" w:rsidRPr="00B961A2" w:rsidRDefault="005B5242"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w:t>
            </w:r>
          </w:p>
        </w:tc>
        <w:tc>
          <w:tcPr>
            <w:tcW w:w="4396" w:type="dxa"/>
            <w:vMerge/>
          </w:tcPr>
          <w:p w14:paraId="3756DF2A" w14:textId="77777777" w:rsidR="005B5242" w:rsidRPr="00911B4E" w:rsidRDefault="005B5242" w:rsidP="008B428B">
            <w:pPr>
              <w:pStyle w:val="a3"/>
              <w:jc w:val="both"/>
              <w:rPr>
                <w:rFonts w:ascii="Times New Roman" w:hAnsi="Times New Roman" w:cs="Times New Roman"/>
                <w:sz w:val="16"/>
                <w:szCs w:val="16"/>
                <w:lang w:val="en-US"/>
              </w:rPr>
            </w:pPr>
          </w:p>
        </w:tc>
      </w:tr>
      <w:tr w:rsidR="005B5242" w:rsidRPr="008B7381" w14:paraId="14D62711" w14:textId="77777777" w:rsidTr="00B01432">
        <w:trPr>
          <w:trHeight w:val="20"/>
        </w:trPr>
        <w:tc>
          <w:tcPr>
            <w:tcW w:w="784" w:type="dxa"/>
            <w:shd w:val="clear" w:color="auto" w:fill="auto"/>
          </w:tcPr>
          <w:p w14:paraId="3C58BB6A"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39.03.01</w:t>
            </w:r>
          </w:p>
        </w:tc>
        <w:tc>
          <w:tcPr>
            <w:tcW w:w="3732" w:type="dxa"/>
            <w:shd w:val="clear" w:color="auto" w:fill="auto"/>
          </w:tcPr>
          <w:p w14:paraId="331AA2CE" w14:textId="77777777" w:rsidR="005B5242" w:rsidRPr="00B961A2" w:rsidRDefault="005B5242"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Социология</w:t>
            </w:r>
          </w:p>
        </w:tc>
        <w:tc>
          <w:tcPr>
            <w:tcW w:w="477" w:type="dxa"/>
            <w:shd w:val="clear" w:color="auto" w:fill="auto"/>
          </w:tcPr>
          <w:p w14:paraId="1FE495C0"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3</w:t>
            </w:r>
          </w:p>
        </w:tc>
        <w:tc>
          <w:tcPr>
            <w:tcW w:w="602" w:type="dxa"/>
            <w:shd w:val="clear" w:color="auto" w:fill="auto"/>
          </w:tcPr>
          <w:p w14:paraId="1F51A338"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19EF653A"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100B194C" w14:textId="77777777" w:rsidR="005B5242" w:rsidRPr="00911B4E" w:rsidRDefault="005B5242"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5B5242" w:rsidRPr="008B7381" w14:paraId="2044021A" w14:textId="77777777" w:rsidTr="00B01432">
        <w:trPr>
          <w:trHeight w:val="20"/>
        </w:trPr>
        <w:tc>
          <w:tcPr>
            <w:tcW w:w="784" w:type="dxa"/>
            <w:shd w:val="clear" w:color="auto" w:fill="auto"/>
          </w:tcPr>
          <w:p w14:paraId="76A58253" w14:textId="77777777" w:rsidR="005B5242" w:rsidRPr="00B961A2" w:rsidRDefault="005B5242" w:rsidP="005B5242">
            <w:pPr>
              <w:pStyle w:val="a3"/>
              <w:ind w:left="823" w:hanging="82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39</w:t>
            </w:r>
            <w:r w:rsidRPr="00B961A2">
              <w:rPr>
                <w:rFonts w:ascii="Times New Roman" w:hAnsi="Times New Roman" w:cs="Times New Roman"/>
                <w:sz w:val="20"/>
                <w:szCs w:val="20"/>
              </w:rPr>
              <w:t>.03.02</w:t>
            </w:r>
          </w:p>
        </w:tc>
        <w:tc>
          <w:tcPr>
            <w:tcW w:w="3732" w:type="dxa"/>
            <w:shd w:val="clear" w:color="auto" w:fill="auto"/>
          </w:tcPr>
          <w:p w14:paraId="4685B179" w14:textId="77777777" w:rsidR="005B5242" w:rsidRPr="00B961A2" w:rsidRDefault="005B5242"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Социальная работа</w:t>
            </w:r>
          </w:p>
        </w:tc>
        <w:tc>
          <w:tcPr>
            <w:tcW w:w="477" w:type="dxa"/>
            <w:shd w:val="clear" w:color="auto" w:fill="auto"/>
          </w:tcPr>
          <w:p w14:paraId="11F64A99"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3</w:t>
            </w:r>
          </w:p>
        </w:tc>
        <w:tc>
          <w:tcPr>
            <w:tcW w:w="602" w:type="dxa"/>
            <w:shd w:val="clear" w:color="auto" w:fill="auto"/>
          </w:tcPr>
          <w:p w14:paraId="309888AE"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66C03E6B"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78278C73" w14:textId="77777777" w:rsidR="005B5242" w:rsidRPr="00911B4E" w:rsidRDefault="005B5242"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5B5242" w:rsidRPr="008B7381" w14:paraId="212E1B8C" w14:textId="77777777" w:rsidTr="00B01432">
        <w:trPr>
          <w:trHeight w:val="20"/>
        </w:trPr>
        <w:tc>
          <w:tcPr>
            <w:tcW w:w="784" w:type="dxa"/>
            <w:shd w:val="clear" w:color="auto" w:fill="auto"/>
          </w:tcPr>
          <w:p w14:paraId="6C116FB1"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39.03.03</w:t>
            </w:r>
          </w:p>
        </w:tc>
        <w:tc>
          <w:tcPr>
            <w:tcW w:w="3732" w:type="dxa"/>
            <w:shd w:val="clear" w:color="auto" w:fill="auto"/>
          </w:tcPr>
          <w:p w14:paraId="73F6C7BE" w14:textId="77777777" w:rsidR="005B5242" w:rsidRPr="00B961A2" w:rsidRDefault="005B5242"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Организация работы с молодежью</w:t>
            </w:r>
          </w:p>
        </w:tc>
        <w:tc>
          <w:tcPr>
            <w:tcW w:w="477" w:type="dxa"/>
            <w:shd w:val="clear" w:color="auto" w:fill="auto"/>
          </w:tcPr>
          <w:p w14:paraId="5D59BA55"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3</w:t>
            </w:r>
          </w:p>
        </w:tc>
        <w:tc>
          <w:tcPr>
            <w:tcW w:w="602" w:type="dxa"/>
            <w:shd w:val="clear" w:color="auto" w:fill="auto"/>
          </w:tcPr>
          <w:p w14:paraId="564E47E3"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1428B6B8"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78F66FDB" w14:textId="77777777" w:rsidR="005B5242" w:rsidRPr="00911B4E" w:rsidRDefault="005B5242"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5B5242" w:rsidRPr="008B7381" w14:paraId="5F282B0A" w14:textId="77777777" w:rsidTr="00B01432">
        <w:trPr>
          <w:trHeight w:val="20"/>
        </w:trPr>
        <w:tc>
          <w:tcPr>
            <w:tcW w:w="784" w:type="dxa"/>
            <w:shd w:val="clear" w:color="auto" w:fill="auto"/>
          </w:tcPr>
          <w:p w14:paraId="00E38E6C"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40.03.01</w:t>
            </w:r>
          </w:p>
        </w:tc>
        <w:tc>
          <w:tcPr>
            <w:tcW w:w="3732" w:type="dxa"/>
            <w:shd w:val="clear" w:color="auto" w:fill="auto"/>
          </w:tcPr>
          <w:p w14:paraId="34DB806E" w14:textId="77777777" w:rsidR="005B5242" w:rsidRPr="00B961A2" w:rsidRDefault="005B5242"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Юриспруденция</w:t>
            </w:r>
          </w:p>
        </w:tc>
        <w:tc>
          <w:tcPr>
            <w:tcW w:w="477" w:type="dxa"/>
            <w:shd w:val="clear" w:color="auto" w:fill="auto"/>
          </w:tcPr>
          <w:p w14:paraId="63DAC278"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5</w:t>
            </w:r>
          </w:p>
        </w:tc>
        <w:tc>
          <w:tcPr>
            <w:tcW w:w="602" w:type="dxa"/>
            <w:shd w:val="clear" w:color="auto" w:fill="auto"/>
          </w:tcPr>
          <w:p w14:paraId="5A635803"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2</w:t>
            </w:r>
          </w:p>
        </w:tc>
        <w:tc>
          <w:tcPr>
            <w:tcW w:w="615" w:type="dxa"/>
            <w:shd w:val="clear" w:color="auto" w:fill="auto"/>
          </w:tcPr>
          <w:p w14:paraId="30344827"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60C0CA92" w14:textId="77777777" w:rsidR="005B5242" w:rsidRPr="00911B4E" w:rsidRDefault="005B5242"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5B5242" w:rsidRPr="008B7381" w14:paraId="6D398533" w14:textId="77777777" w:rsidTr="00B01432">
        <w:trPr>
          <w:trHeight w:val="20"/>
        </w:trPr>
        <w:tc>
          <w:tcPr>
            <w:tcW w:w="784" w:type="dxa"/>
            <w:shd w:val="clear" w:color="auto" w:fill="auto"/>
          </w:tcPr>
          <w:p w14:paraId="2307FCF8"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41.03.0</w:t>
            </w:r>
            <w:r w:rsidRPr="00B961A2">
              <w:rPr>
                <w:rFonts w:ascii="Times New Roman" w:hAnsi="Times New Roman" w:cs="Times New Roman"/>
                <w:sz w:val="20"/>
                <w:szCs w:val="20"/>
                <w:lang w:val="en-US"/>
              </w:rPr>
              <w:t>1</w:t>
            </w:r>
          </w:p>
        </w:tc>
        <w:tc>
          <w:tcPr>
            <w:tcW w:w="3732" w:type="dxa"/>
            <w:shd w:val="clear" w:color="auto" w:fill="auto"/>
          </w:tcPr>
          <w:p w14:paraId="048083E0" w14:textId="77777777" w:rsidR="005B5242" w:rsidRPr="00B961A2" w:rsidRDefault="005B5242"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Зарубежное регионоведение</w:t>
            </w:r>
          </w:p>
        </w:tc>
        <w:tc>
          <w:tcPr>
            <w:tcW w:w="477" w:type="dxa"/>
            <w:shd w:val="clear" w:color="auto" w:fill="auto"/>
          </w:tcPr>
          <w:p w14:paraId="514FCA51"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2</w:t>
            </w:r>
          </w:p>
        </w:tc>
        <w:tc>
          <w:tcPr>
            <w:tcW w:w="602" w:type="dxa"/>
            <w:shd w:val="clear" w:color="auto" w:fill="auto"/>
          </w:tcPr>
          <w:p w14:paraId="7D116A20"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202152A0"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396B877C" w14:textId="77777777" w:rsidR="005B5242" w:rsidRPr="00911B4E" w:rsidRDefault="005B5242"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5B5242" w:rsidRPr="008B7381" w14:paraId="55AFE636" w14:textId="77777777" w:rsidTr="00B01432">
        <w:trPr>
          <w:trHeight w:val="20"/>
        </w:trPr>
        <w:tc>
          <w:tcPr>
            <w:tcW w:w="784" w:type="dxa"/>
            <w:shd w:val="clear" w:color="auto" w:fill="auto"/>
          </w:tcPr>
          <w:p w14:paraId="52B7D79C"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41.03.05</w:t>
            </w:r>
          </w:p>
        </w:tc>
        <w:tc>
          <w:tcPr>
            <w:tcW w:w="3732" w:type="dxa"/>
            <w:shd w:val="clear" w:color="auto" w:fill="auto"/>
          </w:tcPr>
          <w:p w14:paraId="71D74CAB" w14:textId="77777777" w:rsidR="005B5242" w:rsidRPr="00B961A2" w:rsidRDefault="005B5242"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Международные отношения</w:t>
            </w:r>
          </w:p>
        </w:tc>
        <w:tc>
          <w:tcPr>
            <w:tcW w:w="477" w:type="dxa"/>
            <w:shd w:val="clear" w:color="auto" w:fill="auto"/>
          </w:tcPr>
          <w:p w14:paraId="6BA52385"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9</w:t>
            </w:r>
          </w:p>
        </w:tc>
        <w:tc>
          <w:tcPr>
            <w:tcW w:w="602" w:type="dxa"/>
            <w:shd w:val="clear" w:color="auto" w:fill="auto"/>
          </w:tcPr>
          <w:p w14:paraId="395098A2"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63FC474E"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60486DF9" w14:textId="77777777" w:rsidR="005B5242" w:rsidRPr="00911B4E" w:rsidRDefault="005B5242"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5B5242" w:rsidRPr="008B7381" w14:paraId="13286CCF" w14:textId="77777777" w:rsidTr="00B01432">
        <w:trPr>
          <w:trHeight w:val="20"/>
        </w:trPr>
        <w:tc>
          <w:tcPr>
            <w:tcW w:w="784" w:type="dxa"/>
            <w:shd w:val="clear" w:color="auto" w:fill="auto"/>
          </w:tcPr>
          <w:p w14:paraId="581F9004"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41.03.06</w:t>
            </w:r>
          </w:p>
        </w:tc>
        <w:tc>
          <w:tcPr>
            <w:tcW w:w="3732" w:type="dxa"/>
            <w:shd w:val="clear" w:color="auto" w:fill="auto"/>
          </w:tcPr>
          <w:p w14:paraId="4DE4C098" w14:textId="77777777" w:rsidR="005B5242" w:rsidRPr="00B961A2" w:rsidRDefault="005B5242"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Публичная политика и социальные науки</w:t>
            </w:r>
          </w:p>
        </w:tc>
        <w:tc>
          <w:tcPr>
            <w:tcW w:w="477" w:type="dxa"/>
            <w:shd w:val="clear" w:color="auto" w:fill="auto"/>
          </w:tcPr>
          <w:p w14:paraId="5BBD6A93"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3</w:t>
            </w:r>
          </w:p>
        </w:tc>
        <w:tc>
          <w:tcPr>
            <w:tcW w:w="602" w:type="dxa"/>
            <w:shd w:val="clear" w:color="auto" w:fill="auto"/>
          </w:tcPr>
          <w:p w14:paraId="0CAE5DB3"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184D5CC5"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6AECA2A4" w14:textId="77777777" w:rsidR="005B5242" w:rsidRPr="00911B4E" w:rsidRDefault="005B5242"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5B5242" w:rsidRPr="008B7381" w14:paraId="7BCBEF52" w14:textId="77777777" w:rsidTr="00B01432">
        <w:trPr>
          <w:trHeight w:val="20"/>
        </w:trPr>
        <w:tc>
          <w:tcPr>
            <w:tcW w:w="784" w:type="dxa"/>
            <w:shd w:val="clear" w:color="auto" w:fill="auto"/>
          </w:tcPr>
          <w:p w14:paraId="10E3052A"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42.03.01</w:t>
            </w:r>
          </w:p>
        </w:tc>
        <w:tc>
          <w:tcPr>
            <w:tcW w:w="3732" w:type="dxa"/>
            <w:shd w:val="clear" w:color="auto" w:fill="auto"/>
          </w:tcPr>
          <w:p w14:paraId="7049C611" w14:textId="77777777" w:rsidR="005B5242" w:rsidRPr="00B961A2" w:rsidRDefault="005B5242"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Реклама и связи с общественностью</w:t>
            </w:r>
          </w:p>
        </w:tc>
        <w:tc>
          <w:tcPr>
            <w:tcW w:w="477" w:type="dxa"/>
            <w:shd w:val="clear" w:color="auto" w:fill="auto"/>
          </w:tcPr>
          <w:p w14:paraId="594061A7"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2</w:t>
            </w:r>
          </w:p>
        </w:tc>
        <w:tc>
          <w:tcPr>
            <w:tcW w:w="602" w:type="dxa"/>
            <w:shd w:val="clear" w:color="auto" w:fill="auto"/>
          </w:tcPr>
          <w:p w14:paraId="15EF17AA"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106B9FFD"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0BE56E7A" w14:textId="77777777" w:rsidR="005B5242" w:rsidRPr="00911B4E" w:rsidRDefault="005B5242"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5B5242" w:rsidRPr="008B7381" w14:paraId="1EA9EF96" w14:textId="77777777" w:rsidTr="00B01432">
        <w:trPr>
          <w:trHeight w:val="20"/>
        </w:trPr>
        <w:tc>
          <w:tcPr>
            <w:tcW w:w="784" w:type="dxa"/>
            <w:shd w:val="clear" w:color="auto" w:fill="auto"/>
          </w:tcPr>
          <w:p w14:paraId="59A9150C"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42.03.02</w:t>
            </w:r>
          </w:p>
        </w:tc>
        <w:tc>
          <w:tcPr>
            <w:tcW w:w="3732" w:type="dxa"/>
            <w:shd w:val="clear" w:color="auto" w:fill="auto"/>
          </w:tcPr>
          <w:p w14:paraId="46995BBB" w14:textId="77777777" w:rsidR="005B5242" w:rsidRPr="00B961A2" w:rsidRDefault="005B5242"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Журналистика</w:t>
            </w:r>
          </w:p>
        </w:tc>
        <w:tc>
          <w:tcPr>
            <w:tcW w:w="477" w:type="dxa"/>
            <w:shd w:val="clear" w:color="auto" w:fill="auto"/>
          </w:tcPr>
          <w:p w14:paraId="0460DDC5"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2</w:t>
            </w:r>
          </w:p>
        </w:tc>
        <w:tc>
          <w:tcPr>
            <w:tcW w:w="602" w:type="dxa"/>
            <w:shd w:val="clear" w:color="auto" w:fill="auto"/>
          </w:tcPr>
          <w:p w14:paraId="132870F6"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11824F28"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4F237770" w14:textId="77777777" w:rsidR="005B5242" w:rsidRPr="00911B4E" w:rsidRDefault="005B5242"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5B5242" w:rsidRPr="008B7381" w14:paraId="62BF7BAF" w14:textId="77777777" w:rsidTr="00B01432">
        <w:trPr>
          <w:trHeight w:val="20"/>
        </w:trPr>
        <w:tc>
          <w:tcPr>
            <w:tcW w:w="784" w:type="dxa"/>
            <w:shd w:val="clear" w:color="auto" w:fill="auto"/>
          </w:tcPr>
          <w:p w14:paraId="7859168B"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44.03.02</w:t>
            </w:r>
          </w:p>
        </w:tc>
        <w:tc>
          <w:tcPr>
            <w:tcW w:w="3732" w:type="dxa"/>
            <w:shd w:val="clear" w:color="auto" w:fill="auto"/>
          </w:tcPr>
          <w:p w14:paraId="0CC2D686" w14:textId="77777777" w:rsidR="005B5242" w:rsidRPr="00B961A2" w:rsidRDefault="005B5242"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Психолого-педагогическое образование</w:t>
            </w:r>
          </w:p>
        </w:tc>
        <w:tc>
          <w:tcPr>
            <w:tcW w:w="477" w:type="dxa"/>
            <w:shd w:val="clear" w:color="auto" w:fill="auto"/>
          </w:tcPr>
          <w:p w14:paraId="29AC8841"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6</w:t>
            </w:r>
          </w:p>
        </w:tc>
        <w:tc>
          <w:tcPr>
            <w:tcW w:w="602" w:type="dxa"/>
            <w:shd w:val="clear" w:color="auto" w:fill="auto"/>
          </w:tcPr>
          <w:p w14:paraId="5AF3FA95"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5CE0FF38"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5</w:t>
            </w:r>
          </w:p>
        </w:tc>
        <w:tc>
          <w:tcPr>
            <w:tcW w:w="4396" w:type="dxa"/>
            <w:shd w:val="clear" w:color="auto" w:fill="auto"/>
          </w:tcPr>
          <w:p w14:paraId="3EABE00F" w14:textId="77777777" w:rsidR="005B5242" w:rsidRPr="00911B4E" w:rsidRDefault="005B5242"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Республика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Удмуртская Республика, Республика Хакасия, Чеченская Республика, Чувашская Республика, Алтайский край, Забайкальский край, Камчатский край, Краснодарский край, Красноярский край, Пермский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Воронежская область, Иркутская область, Калининградская область, Калужская область, Кемеровская область - Кузбасс, Кировская область, Костромская область, Курская область, Ленинградская область, Липецкая область, Магаданская область, Мурманская область, Нижегородская область, Новгородская область, Новосибирская область, Омская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Ярославская область, г. Санкт-Петербург, Ямало-Ненецкий автономный округ</w:t>
            </w:r>
          </w:p>
        </w:tc>
      </w:tr>
      <w:tr w:rsidR="005B5242" w:rsidRPr="008B7381" w14:paraId="6B089403" w14:textId="77777777" w:rsidTr="00B01432">
        <w:trPr>
          <w:trHeight w:val="20"/>
        </w:trPr>
        <w:tc>
          <w:tcPr>
            <w:tcW w:w="784" w:type="dxa"/>
            <w:shd w:val="clear" w:color="auto" w:fill="auto"/>
          </w:tcPr>
          <w:p w14:paraId="66F8D96A"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44.03.03</w:t>
            </w:r>
          </w:p>
        </w:tc>
        <w:tc>
          <w:tcPr>
            <w:tcW w:w="3732" w:type="dxa"/>
            <w:shd w:val="clear" w:color="auto" w:fill="auto"/>
          </w:tcPr>
          <w:p w14:paraId="73B9A679" w14:textId="77777777" w:rsidR="005B5242" w:rsidRPr="00B961A2" w:rsidRDefault="005B5242"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Специальное (дефектологическое) образование</w:t>
            </w:r>
          </w:p>
        </w:tc>
        <w:tc>
          <w:tcPr>
            <w:tcW w:w="477" w:type="dxa"/>
            <w:shd w:val="clear" w:color="auto" w:fill="auto"/>
          </w:tcPr>
          <w:p w14:paraId="34347089"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6</w:t>
            </w:r>
          </w:p>
        </w:tc>
        <w:tc>
          <w:tcPr>
            <w:tcW w:w="602" w:type="dxa"/>
            <w:shd w:val="clear" w:color="auto" w:fill="auto"/>
          </w:tcPr>
          <w:p w14:paraId="5ACE05EB"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2CC5F385"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6</w:t>
            </w:r>
          </w:p>
        </w:tc>
        <w:tc>
          <w:tcPr>
            <w:tcW w:w="4396" w:type="dxa"/>
            <w:shd w:val="clear" w:color="auto" w:fill="auto"/>
          </w:tcPr>
          <w:p w14:paraId="411C056A" w14:textId="77777777" w:rsidR="005B5242" w:rsidRPr="00911B4E" w:rsidRDefault="005B5242"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Республика Алтай, Республика Башкортостан, Республика Бурятия, Республика Дагестан, Республика Ингушетия, Кабардино-Балкарская Республика,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Республика Тыва, Удмуртская Республика, Чувашская Республика, Алтайский край, Забайкальский край, Камчатский край, Краснодарский край, Красноярский край, Пермский край, Ставропольский край, Хабаровский край, Амурская область, Астраханская область, Белгородская область, Брянская область, Владимирская область, Волгоградская область, Воронежская область, Иркутская область, Калининградская область, Калужская область, Кемеровская область - Кузбасс, Кировская область, Костромская область, Курская область, Ленинградская область, Липецкая область, Магаданская область, Мурманская область, Нижегородская область, Новгородская область, Новосибирская область, Омская область, Орловская область, Ростовская область, Рязанская область, Самарская область, Саратовская область, Свердловская область, Тамбовская область, Томская область, Тульская область, Тюменская область, Ульяновская область, Ярославская область, г. Санкт-Петербург, Ямало-Ненецкий автономный округ</w:t>
            </w:r>
          </w:p>
        </w:tc>
      </w:tr>
      <w:tr w:rsidR="005B5242" w:rsidRPr="008B7381" w14:paraId="01E207AA" w14:textId="77777777" w:rsidTr="00B01432">
        <w:trPr>
          <w:trHeight w:val="20"/>
        </w:trPr>
        <w:tc>
          <w:tcPr>
            <w:tcW w:w="784" w:type="dxa"/>
            <w:shd w:val="clear" w:color="auto" w:fill="auto"/>
          </w:tcPr>
          <w:p w14:paraId="4323357E" w14:textId="77777777" w:rsidR="005B5242" w:rsidRPr="00B961A2" w:rsidRDefault="005B5242" w:rsidP="005B5242">
            <w:pPr>
              <w:spacing w:after="0" w:line="240" w:lineRule="auto"/>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44.03.05</w:t>
            </w:r>
          </w:p>
        </w:tc>
        <w:tc>
          <w:tcPr>
            <w:tcW w:w="3732" w:type="dxa"/>
            <w:shd w:val="clear" w:color="auto" w:fill="auto"/>
          </w:tcPr>
          <w:p w14:paraId="38C80D19" w14:textId="254A06FB" w:rsidR="005B5242" w:rsidRPr="00B961A2" w:rsidRDefault="005B5242" w:rsidP="008B428B">
            <w:pPr>
              <w:spacing w:after="0" w:line="240" w:lineRule="auto"/>
              <w:jc w:val="both"/>
              <w:rPr>
                <w:rFonts w:ascii="Times New Roman" w:hAnsi="Times New Roman" w:cs="Times New Roman"/>
                <w:sz w:val="20"/>
                <w:szCs w:val="20"/>
              </w:rPr>
            </w:pPr>
            <w:r w:rsidRPr="00B961A2">
              <w:rPr>
                <w:rFonts w:ascii="Times New Roman" w:hAnsi="Times New Roman" w:cs="Times New Roman"/>
                <w:sz w:val="20"/>
                <w:szCs w:val="20"/>
              </w:rPr>
              <w:t xml:space="preserve">Педагогическое образование (с двумя профилями подготовки) </w:t>
            </w:r>
            <w:r w:rsidR="004B1504">
              <w:rPr>
                <w:rFonts w:ascii="Times New Roman" w:hAnsi="Times New Roman" w:cs="Times New Roman"/>
                <w:i/>
                <w:sz w:val="20"/>
                <w:szCs w:val="20"/>
              </w:rPr>
              <w:t>«Биология» и </w:t>
            </w:r>
            <w:r w:rsidRPr="00B961A2">
              <w:rPr>
                <w:rFonts w:ascii="Times New Roman" w:hAnsi="Times New Roman" w:cs="Times New Roman"/>
                <w:i/>
                <w:sz w:val="20"/>
                <w:szCs w:val="20"/>
              </w:rPr>
              <w:t>«География»</w:t>
            </w:r>
          </w:p>
        </w:tc>
        <w:tc>
          <w:tcPr>
            <w:tcW w:w="477" w:type="dxa"/>
            <w:shd w:val="clear" w:color="auto" w:fill="auto"/>
          </w:tcPr>
          <w:p w14:paraId="6DAB4841" w14:textId="77777777" w:rsidR="005B5242" w:rsidRPr="00B961A2" w:rsidRDefault="005B5242" w:rsidP="00E967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02" w:type="dxa"/>
            <w:shd w:val="clear" w:color="auto" w:fill="auto"/>
          </w:tcPr>
          <w:p w14:paraId="5EFFCD16" w14:textId="77777777" w:rsidR="005B5242" w:rsidRPr="00B961A2" w:rsidRDefault="005B5242" w:rsidP="00E96784">
            <w:pPr>
              <w:spacing w:after="0" w:line="240" w:lineRule="auto"/>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166BBF5A" w14:textId="77777777" w:rsidR="005B5242" w:rsidRPr="00B961A2" w:rsidRDefault="005B5242" w:rsidP="00E96784">
            <w:pPr>
              <w:spacing w:after="0" w:line="240" w:lineRule="auto"/>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vMerge w:val="restart"/>
            <w:shd w:val="clear" w:color="auto" w:fill="auto"/>
          </w:tcPr>
          <w:p w14:paraId="3E98AAEC" w14:textId="77777777" w:rsidR="005B5242" w:rsidRPr="00911B4E" w:rsidRDefault="005B5242" w:rsidP="008B428B">
            <w:pPr>
              <w:spacing w:after="0" w:line="240" w:lineRule="auto"/>
              <w:jc w:val="both"/>
              <w:rPr>
                <w:rFonts w:ascii="Times New Roman" w:hAnsi="Times New Roman" w:cs="Times New Roman"/>
                <w:sz w:val="16"/>
                <w:szCs w:val="16"/>
              </w:rPr>
            </w:pPr>
            <w:r w:rsidRPr="00911B4E">
              <w:rPr>
                <w:rFonts w:ascii="Times New Roman" w:hAnsi="Times New Roman" w:cs="Times New Roman"/>
                <w:sz w:val="16"/>
                <w:szCs w:val="16"/>
              </w:rPr>
              <w:t xml:space="preserve">Республика Адыгея, Республика Алтай, Республика Башкортостан, Республика Бурятия, Республика Дагестан, Республика Ингушетия, Кабардино-Балкарская Республика,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Чувашская Республика, Алтайский край, Забайкальский край, Камчатский </w:t>
            </w:r>
            <w:r w:rsidRPr="00911B4E">
              <w:rPr>
                <w:rFonts w:ascii="Times New Roman" w:hAnsi="Times New Roman" w:cs="Times New Roman"/>
                <w:sz w:val="16"/>
                <w:szCs w:val="16"/>
              </w:rPr>
              <w:lastRenderedPageBreak/>
              <w:t>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Иркутская область, Калининградская область, Калужская область, Кемеровская область - Кузбасс, Кировская область, Костромская область, Курская область, Ленинградская область, Липецкая область, Магаданская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Ярославская область, гг. Санкт-Петербург, Севастополь, Ненецкий автономный округ, Чукотский автономный округ, Ямало-Ненецкий автономный округ</w:t>
            </w:r>
          </w:p>
        </w:tc>
      </w:tr>
      <w:tr w:rsidR="005B5242" w:rsidRPr="008B7381" w14:paraId="00F01B3A" w14:textId="77777777" w:rsidTr="00B01432">
        <w:trPr>
          <w:trHeight w:val="20"/>
        </w:trPr>
        <w:tc>
          <w:tcPr>
            <w:tcW w:w="784" w:type="dxa"/>
            <w:shd w:val="clear" w:color="auto" w:fill="auto"/>
          </w:tcPr>
          <w:p w14:paraId="574CB5C3" w14:textId="77777777" w:rsidR="005B5242" w:rsidRPr="00B961A2" w:rsidRDefault="005B5242" w:rsidP="005B5242">
            <w:pPr>
              <w:spacing w:after="0" w:line="240" w:lineRule="auto"/>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44.03.05</w:t>
            </w:r>
          </w:p>
        </w:tc>
        <w:tc>
          <w:tcPr>
            <w:tcW w:w="3732" w:type="dxa"/>
            <w:shd w:val="clear" w:color="auto" w:fill="auto"/>
          </w:tcPr>
          <w:p w14:paraId="34E5CBBD" w14:textId="76BB2634" w:rsidR="005B5242" w:rsidRPr="00B961A2" w:rsidRDefault="005B5242" w:rsidP="008B428B">
            <w:pPr>
              <w:spacing w:after="0" w:line="240" w:lineRule="auto"/>
              <w:jc w:val="both"/>
              <w:rPr>
                <w:rFonts w:ascii="Times New Roman" w:hAnsi="Times New Roman" w:cs="Times New Roman"/>
                <w:sz w:val="20"/>
                <w:szCs w:val="20"/>
              </w:rPr>
            </w:pPr>
            <w:r w:rsidRPr="00B961A2">
              <w:rPr>
                <w:rFonts w:ascii="Times New Roman" w:hAnsi="Times New Roman" w:cs="Times New Roman"/>
                <w:sz w:val="20"/>
                <w:szCs w:val="20"/>
              </w:rPr>
              <w:t xml:space="preserve">Педагогическое образование (с двумя профилями подготовки) </w:t>
            </w:r>
            <w:r w:rsidR="004B1504">
              <w:rPr>
                <w:rFonts w:ascii="Times New Roman" w:hAnsi="Times New Roman" w:cs="Times New Roman"/>
                <w:i/>
                <w:sz w:val="20"/>
                <w:szCs w:val="20"/>
              </w:rPr>
              <w:t>«Физика» и </w:t>
            </w:r>
            <w:r w:rsidRPr="00B961A2">
              <w:rPr>
                <w:rFonts w:ascii="Times New Roman" w:hAnsi="Times New Roman" w:cs="Times New Roman"/>
                <w:i/>
                <w:sz w:val="20"/>
                <w:szCs w:val="20"/>
              </w:rPr>
              <w:t>«Информатика»</w:t>
            </w:r>
          </w:p>
        </w:tc>
        <w:tc>
          <w:tcPr>
            <w:tcW w:w="477" w:type="dxa"/>
            <w:shd w:val="clear" w:color="auto" w:fill="auto"/>
          </w:tcPr>
          <w:p w14:paraId="6EC5F097" w14:textId="23BB083B" w:rsidR="005B5242" w:rsidRPr="00E96784" w:rsidRDefault="00E96784" w:rsidP="00E9678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602" w:type="dxa"/>
            <w:shd w:val="clear" w:color="auto" w:fill="auto"/>
          </w:tcPr>
          <w:p w14:paraId="3AABD661" w14:textId="77777777" w:rsidR="005B5242" w:rsidRPr="00B961A2" w:rsidRDefault="005B5242" w:rsidP="00E96784">
            <w:pPr>
              <w:spacing w:after="0" w:line="240" w:lineRule="auto"/>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6D4C1516" w14:textId="77777777" w:rsidR="005B5242" w:rsidRPr="00B961A2" w:rsidRDefault="005B5242" w:rsidP="00E96784">
            <w:pPr>
              <w:spacing w:after="0" w:line="240" w:lineRule="auto"/>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vMerge/>
            <w:shd w:val="clear" w:color="auto" w:fill="auto"/>
          </w:tcPr>
          <w:p w14:paraId="1AD1E2A2" w14:textId="77777777" w:rsidR="005B5242" w:rsidRPr="00911B4E" w:rsidRDefault="005B5242" w:rsidP="008B428B">
            <w:pPr>
              <w:spacing w:after="0" w:line="240" w:lineRule="auto"/>
              <w:jc w:val="both"/>
              <w:rPr>
                <w:rFonts w:ascii="Times New Roman" w:hAnsi="Times New Roman" w:cs="Times New Roman"/>
                <w:sz w:val="16"/>
                <w:szCs w:val="16"/>
              </w:rPr>
            </w:pPr>
          </w:p>
        </w:tc>
      </w:tr>
      <w:tr w:rsidR="005B5242" w:rsidRPr="008B7381" w14:paraId="5357C422" w14:textId="77777777" w:rsidTr="00B01432">
        <w:trPr>
          <w:trHeight w:val="20"/>
        </w:trPr>
        <w:tc>
          <w:tcPr>
            <w:tcW w:w="784" w:type="dxa"/>
            <w:shd w:val="clear" w:color="auto" w:fill="auto"/>
          </w:tcPr>
          <w:p w14:paraId="1651204B" w14:textId="77777777" w:rsidR="005B5242" w:rsidRPr="00B961A2" w:rsidRDefault="005B5242" w:rsidP="005B5242">
            <w:pPr>
              <w:spacing w:after="0" w:line="240" w:lineRule="auto"/>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44.03.05</w:t>
            </w:r>
          </w:p>
        </w:tc>
        <w:tc>
          <w:tcPr>
            <w:tcW w:w="3732" w:type="dxa"/>
            <w:shd w:val="clear" w:color="auto" w:fill="auto"/>
          </w:tcPr>
          <w:p w14:paraId="415094C5" w14:textId="77777777" w:rsidR="005B5242" w:rsidRPr="00B961A2" w:rsidRDefault="005B5242" w:rsidP="008B428B">
            <w:pPr>
              <w:spacing w:after="0" w:line="240" w:lineRule="auto"/>
              <w:jc w:val="both"/>
              <w:rPr>
                <w:rFonts w:ascii="Times New Roman" w:hAnsi="Times New Roman" w:cs="Times New Roman"/>
                <w:sz w:val="20"/>
                <w:szCs w:val="20"/>
              </w:rPr>
            </w:pPr>
            <w:r w:rsidRPr="00B961A2">
              <w:rPr>
                <w:rFonts w:ascii="Times New Roman" w:hAnsi="Times New Roman" w:cs="Times New Roman"/>
                <w:sz w:val="20"/>
                <w:szCs w:val="20"/>
              </w:rPr>
              <w:t xml:space="preserve">Педагогическое образование (с двумя </w:t>
            </w:r>
            <w:r w:rsidRPr="00B961A2">
              <w:rPr>
                <w:rFonts w:ascii="Times New Roman" w:hAnsi="Times New Roman" w:cs="Times New Roman"/>
                <w:sz w:val="20"/>
                <w:szCs w:val="20"/>
              </w:rPr>
              <w:lastRenderedPageBreak/>
              <w:t xml:space="preserve">профилями подготовки) </w:t>
            </w:r>
            <w:r w:rsidRPr="00B961A2">
              <w:rPr>
                <w:rFonts w:ascii="Times New Roman" w:hAnsi="Times New Roman" w:cs="Times New Roman"/>
                <w:i/>
                <w:sz w:val="20"/>
                <w:szCs w:val="20"/>
              </w:rPr>
              <w:t>«Иностранный язык (первый язык)» и «Иностранный язык (второй язык)»</w:t>
            </w:r>
          </w:p>
        </w:tc>
        <w:tc>
          <w:tcPr>
            <w:tcW w:w="477" w:type="dxa"/>
            <w:shd w:val="clear" w:color="auto" w:fill="auto"/>
          </w:tcPr>
          <w:p w14:paraId="4B681F65" w14:textId="77777777" w:rsidR="005B5242" w:rsidRPr="00B961A2" w:rsidRDefault="005B5242" w:rsidP="00E967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602" w:type="dxa"/>
            <w:shd w:val="clear" w:color="auto" w:fill="auto"/>
          </w:tcPr>
          <w:p w14:paraId="74895555" w14:textId="77777777" w:rsidR="005B5242" w:rsidRPr="00B961A2" w:rsidRDefault="005B5242" w:rsidP="00E96784">
            <w:pPr>
              <w:spacing w:after="0" w:line="240" w:lineRule="auto"/>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539B9072" w14:textId="77777777" w:rsidR="005B5242" w:rsidRPr="00B961A2" w:rsidRDefault="005B5242" w:rsidP="00E96784">
            <w:pPr>
              <w:spacing w:after="0" w:line="240" w:lineRule="auto"/>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vMerge/>
            <w:shd w:val="clear" w:color="auto" w:fill="auto"/>
          </w:tcPr>
          <w:p w14:paraId="120134EB" w14:textId="77777777" w:rsidR="005B5242" w:rsidRPr="00911B4E" w:rsidRDefault="005B5242" w:rsidP="008B428B">
            <w:pPr>
              <w:spacing w:after="0" w:line="240" w:lineRule="auto"/>
              <w:jc w:val="both"/>
              <w:rPr>
                <w:rFonts w:ascii="Times New Roman" w:hAnsi="Times New Roman" w:cs="Times New Roman"/>
                <w:sz w:val="16"/>
                <w:szCs w:val="16"/>
              </w:rPr>
            </w:pPr>
          </w:p>
        </w:tc>
      </w:tr>
      <w:tr w:rsidR="005B5242" w:rsidRPr="008B7381" w14:paraId="08BA6414" w14:textId="77777777" w:rsidTr="00B01432">
        <w:trPr>
          <w:trHeight w:val="20"/>
        </w:trPr>
        <w:tc>
          <w:tcPr>
            <w:tcW w:w="784" w:type="dxa"/>
            <w:shd w:val="clear" w:color="auto" w:fill="auto"/>
          </w:tcPr>
          <w:p w14:paraId="690C1EFF"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lastRenderedPageBreak/>
              <w:t>44.03.05</w:t>
            </w:r>
          </w:p>
        </w:tc>
        <w:tc>
          <w:tcPr>
            <w:tcW w:w="3732" w:type="dxa"/>
            <w:shd w:val="clear" w:color="auto" w:fill="auto"/>
          </w:tcPr>
          <w:p w14:paraId="110E03E4" w14:textId="77777777" w:rsidR="005B5242" w:rsidRPr="00B961A2" w:rsidRDefault="005B5242" w:rsidP="004B1504">
            <w:pPr>
              <w:pStyle w:val="a3"/>
              <w:spacing w:line="233" w:lineRule="auto"/>
              <w:jc w:val="both"/>
              <w:rPr>
                <w:rFonts w:ascii="Times New Roman" w:hAnsi="Times New Roman" w:cs="Times New Roman"/>
                <w:sz w:val="20"/>
                <w:szCs w:val="20"/>
              </w:rPr>
            </w:pPr>
            <w:r w:rsidRPr="00B961A2">
              <w:rPr>
                <w:rFonts w:ascii="Times New Roman" w:hAnsi="Times New Roman" w:cs="Times New Roman"/>
                <w:sz w:val="20"/>
                <w:szCs w:val="20"/>
              </w:rPr>
              <w:t xml:space="preserve">Педагогическое образование (с двумя профилями), </w:t>
            </w:r>
            <w:r w:rsidRPr="00B961A2">
              <w:rPr>
                <w:rFonts w:ascii="Times New Roman" w:hAnsi="Times New Roman" w:cs="Times New Roman"/>
                <w:i/>
                <w:iCs/>
                <w:sz w:val="20"/>
                <w:szCs w:val="20"/>
              </w:rPr>
              <w:t>«История» и «Английский язык»</w:t>
            </w:r>
          </w:p>
        </w:tc>
        <w:tc>
          <w:tcPr>
            <w:tcW w:w="477" w:type="dxa"/>
            <w:shd w:val="clear" w:color="auto" w:fill="auto"/>
          </w:tcPr>
          <w:p w14:paraId="61B800D7"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6</w:t>
            </w:r>
          </w:p>
        </w:tc>
        <w:tc>
          <w:tcPr>
            <w:tcW w:w="602" w:type="dxa"/>
            <w:shd w:val="clear" w:color="auto" w:fill="auto"/>
          </w:tcPr>
          <w:p w14:paraId="6B052F17"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40EC7047"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vMerge/>
            <w:shd w:val="clear" w:color="auto" w:fill="auto"/>
          </w:tcPr>
          <w:p w14:paraId="499C356D" w14:textId="77777777" w:rsidR="005B5242" w:rsidRPr="00911B4E" w:rsidRDefault="005B5242" w:rsidP="008B428B">
            <w:pPr>
              <w:pStyle w:val="a3"/>
              <w:jc w:val="both"/>
              <w:rPr>
                <w:rFonts w:ascii="Times New Roman" w:hAnsi="Times New Roman" w:cs="Times New Roman"/>
                <w:sz w:val="16"/>
                <w:szCs w:val="16"/>
              </w:rPr>
            </w:pPr>
          </w:p>
        </w:tc>
      </w:tr>
      <w:tr w:rsidR="005B5242" w:rsidRPr="008B7381" w14:paraId="3D605610" w14:textId="77777777" w:rsidTr="00B01432">
        <w:trPr>
          <w:trHeight w:val="20"/>
        </w:trPr>
        <w:tc>
          <w:tcPr>
            <w:tcW w:w="784" w:type="dxa"/>
            <w:shd w:val="clear" w:color="auto" w:fill="auto"/>
          </w:tcPr>
          <w:p w14:paraId="719DFFB2"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44.03.05</w:t>
            </w:r>
          </w:p>
        </w:tc>
        <w:tc>
          <w:tcPr>
            <w:tcW w:w="3732" w:type="dxa"/>
            <w:shd w:val="clear" w:color="auto" w:fill="auto"/>
          </w:tcPr>
          <w:p w14:paraId="556744DA" w14:textId="0A8423CC" w:rsidR="005B5242" w:rsidRPr="00B961A2" w:rsidRDefault="005B5242" w:rsidP="004B1504">
            <w:pPr>
              <w:pStyle w:val="a3"/>
              <w:spacing w:line="233" w:lineRule="auto"/>
              <w:jc w:val="both"/>
              <w:rPr>
                <w:rFonts w:ascii="Times New Roman" w:hAnsi="Times New Roman" w:cs="Times New Roman"/>
                <w:sz w:val="20"/>
                <w:szCs w:val="20"/>
              </w:rPr>
            </w:pPr>
            <w:r w:rsidRPr="00B961A2">
              <w:rPr>
                <w:rFonts w:ascii="Times New Roman" w:hAnsi="Times New Roman" w:cs="Times New Roman"/>
                <w:sz w:val="20"/>
                <w:szCs w:val="20"/>
              </w:rPr>
              <w:t xml:space="preserve">Педагогическое образование (с двумя профилями подготовки) </w:t>
            </w:r>
            <w:r w:rsidR="004B1504">
              <w:rPr>
                <w:rFonts w:ascii="Times New Roman" w:hAnsi="Times New Roman" w:cs="Times New Roman"/>
                <w:i/>
                <w:sz w:val="20"/>
                <w:szCs w:val="20"/>
              </w:rPr>
              <w:t>«История» и </w:t>
            </w:r>
            <w:r w:rsidRPr="00B961A2">
              <w:rPr>
                <w:rFonts w:ascii="Times New Roman" w:hAnsi="Times New Roman" w:cs="Times New Roman"/>
                <w:i/>
                <w:sz w:val="20"/>
                <w:szCs w:val="20"/>
              </w:rPr>
              <w:t>«Обществознание»</w:t>
            </w:r>
          </w:p>
        </w:tc>
        <w:tc>
          <w:tcPr>
            <w:tcW w:w="477" w:type="dxa"/>
            <w:shd w:val="clear" w:color="auto" w:fill="auto"/>
          </w:tcPr>
          <w:p w14:paraId="75C93C54"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02" w:type="dxa"/>
            <w:shd w:val="clear" w:color="auto" w:fill="auto"/>
          </w:tcPr>
          <w:p w14:paraId="441C5A40" w14:textId="77777777" w:rsidR="005B5242" w:rsidRPr="00B961A2" w:rsidRDefault="005B5242" w:rsidP="00E96784">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615" w:type="dxa"/>
            <w:shd w:val="clear" w:color="auto" w:fill="auto"/>
          </w:tcPr>
          <w:p w14:paraId="0EBF2D48"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vMerge/>
            <w:shd w:val="clear" w:color="auto" w:fill="auto"/>
          </w:tcPr>
          <w:p w14:paraId="5738E970" w14:textId="77777777" w:rsidR="005B5242" w:rsidRPr="00911B4E" w:rsidRDefault="005B5242" w:rsidP="008B428B">
            <w:pPr>
              <w:pStyle w:val="a3"/>
              <w:jc w:val="both"/>
              <w:rPr>
                <w:rFonts w:ascii="Times New Roman" w:hAnsi="Times New Roman" w:cs="Times New Roman"/>
                <w:sz w:val="16"/>
                <w:szCs w:val="16"/>
              </w:rPr>
            </w:pPr>
          </w:p>
        </w:tc>
      </w:tr>
      <w:tr w:rsidR="005B5242" w:rsidRPr="008B7381" w14:paraId="5D49BF90" w14:textId="77777777" w:rsidTr="00B01432">
        <w:trPr>
          <w:trHeight w:val="20"/>
        </w:trPr>
        <w:tc>
          <w:tcPr>
            <w:tcW w:w="784" w:type="dxa"/>
            <w:shd w:val="clear" w:color="auto" w:fill="auto"/>
          </w:tcPr>
          <w:p w14:paraId="33D27EA0"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44.03.05</w:t>
            </w:r>
          </w:p>
        </w:tc>
        <w:tc>
          <w:tcPr>
            <w:tcW w:w="3732" w:type="dxa"/>
            <w:shd w:val="clear" w:color="auto" w:fill="auto"/>
          </w:tcPr>
          <w:p w14:paraId="2D509FA9" w14:textId="43109EFD" w:rsidR="005B5242" w:rsidRPr="00B961A2" w:rsidRDefault="005B5242" w:rsidP="004B1504">
            <w:pPr>
              <w:pStyle w:val="a3"/>
              <w:spacing w:line="233" w:lineRule="auto"/>
              <w:jc w:val="both"/>
              <w:rPr>
                <w:rFonts w:ascii="Times New Roman" w:hAnsi="Times New Roman" w:cs="Times New Roman"/>
                <w:sz w:val="20"/>
                <w:szCs w:val="20"/>
              </w:rPr>
            </w:pPr>
            <w:r w:rsidRPr="00B961A2">
              <w:rPr>
                <w:rFonts w:ascii="Times New Roman" w:hAnsi="Times New Roman" w:cs="Times New Roman"/>
                <w:sz w:val="20"/>
                <w:szCs w:val="20"/>
              </w:rPr>
              <w:t xml:space="preserve">Педагогическое образование (с двумя профилями подготовки) </w:t>
            </w:r>
            <w:r w:rsidR="004B1504">
              <w:rPr>
                <w:rFonts w:ascii="Times New Roman" w:hAnsi="Times New Roman" w:cs="Times New Roman"/>
                <w:i/>
                <w:sz w:val="20"/>
                <w:szCs w:val="20"/>
              </w:rPr>
              <w:t>«Математика» и </w:t>
            </w:r>
            <w:r w:rsidRPr="00B961A2">
              <w:rPr>
                <w:rFonts w:ascii="Times New Roman" w:hAnsi="Times New Roman" w:cs="Times New Roman"/>
                <w:i/>
                <w:sz w:val="20"/>
                <w:szCs w:val="20"/>
              </w:rPr>
              <w:t>«Информатика»</w:t>
            </w:r>
            <w:r w:rsidRPr="00B961A2">
              <w:rPr>
                <w:rFonts w:ascii="Times New Roman" w:hAnsi="Times New Roman" w:cs="Times New Roman"/>
                <w:sz w:val="20"/>
                <w:szCs w:val="20"/>
              </w:rPr>
              <w:t xml:space="preserve"> </w:t>
            </w:r>
          </w:p>
        </w:tc>
        <w:tc>
          <w:tcPr>
            <w:tcW w:w="477" w:type="dxa"/>
            <w:shd w:val="clear" w:color="auto" w:fill="auto"/>
          </w:tcPr>
          <w:p w14:paraId="0909E094" w14:textId="77777777" w:rsidR="005B5242" w:rsidRPr="00B961A2" w:rsidRDefault="005B5242" w:rsidP="00E96784">
            <w:pPr>
              <w:pStyle w:val="a3"/>
              <w:jc w:val="center"/>
              <w:rPr>
                <w:rFonts w:ascii="Times New Roman" w:hAnsi="Times New Roman" w:cs="Times New Roman"/>
                <w:sz w:val="20"/>
                <w:szCs w:val="20"/>
              </w:rPr>
            </w:pPr>
            <w:r>
              <w:rPr>
                <w:rFonts w:ascii="Times New Roman" w:hAnsi="Times New Roman" w:cs="Times New Roman"/>
                <w:sz w:val="20"/>
                <w:szCs w:val="20"/>
              </w:rPr>
              <w:t>15</w:t>
            </w:r>
          </w:p>
        </w:tc>
        <w:tc>
          <w:tcPr>
            <w:tcW w:w="602" w:type="dxa"/>
            <w:shd w:val="clear" w:color="auto" w:fill="auto"/>
          </w:tcPr>
          <w:p w14:paraId="5AF93A7F"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264604D6"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vMerge/>
            <w:shd w:val="clear" w:color="auto" w:fill="auto"/>
          </w:tcPr>
          <w:p w14:paraId="67345264" w14:textId="77777777" w:rsidR="005B5242" w:rsidRPr="00911B4E" w:rsidRDefault="005B5242" w:rsidP="008B428B">
            <w:pPr>
              <w:pStyle w:val="a3"/>
              <w:jc w:val="both"/>
              <w:rPr>
                <w:rFonts w:ascii="Times New Roman" w:hAnsi="Times New Roman" w:cs="Times New Roman"/>
                <w:sz w:val="16"/>
                <w:szCs w:val="16"/>
              </w:rPr>
            </w:pPr>
          </w:p>
        </w:tc>
      </w:tr>
      <w:tr w:rsidR="005B5242" w:rsidRPr="008B7381" w14:paraId="0C8F9CB8" w14:textId="77777777" w:rsidTr="00B01432">
        <w:trPr>
          <w:trHeight w:val="20"/>
        </w:trPr>
        <w:tc>
          <w:tcPr>
            <w:tcW w:w="784" w:type="dxa"/>
            <w:shd w:val="clear" w:color="auto" w:fill="auto"/>
          </w:tcPr>
          <w:p w14:paraId="7146CD1A"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44.03.05</w:t>
            </w:r>
          </w:p>
        </w:tc>
        <w:tc>
          <w:tcPr>
            <w:tcW w:w="3732" w:type="dxa"/>
            <w:shd w:val="clear" w:color="auto" w:fill="auto"/>
          </w:tcPr>
          <w:p w14:paraId="44375DD3" w14:textId="77777777" w:rsidR="005B5242" w:rsidRPr="00B961A2" w:rsidRDefault="005B5242" w:rsidP="004B1504">
            <w:pPr>
              <w:pStyle w:val="a3"/>
              <w:spacing w:line="233" w:lineRule="auto"/>
              <w:jc w:val="both"/>
              <w:rPr>
                <w:rFonts w:ascii="Times New Roman" w:hAnsi="Times New Roman" w:cs="Times New Roman"/>
                <w:sz w:val="20"/>
                <w:szCs w:val="20"/>
              </w:rPr>
            </w:pPr>
            <w:r w:rsidRPr="00B961A2">
              <w:rPr>
                <w:rFonts w:ascii="Times New Roman" w:hAnsi="Times New Roman" w:cs="Times New Roman"/>
                <w:sz w:val="20"/>
                <w:szCs w:val="20"/>
              </w:rPr>
              <w:t xml:space="preserve">Педагогическое образование (с двумя профилями подготовки) </w:t>
            </w:r>
            <w:r w:rsidRPr="00B961A2">
              <w:rPr>
                <w:rFonts w:ascii="Times New Roman" w:hAnsi="Times New Roman" w:cs="Times New Roman"/>
                <w:i/>
                <w:sz w:val="20"/>
                <w:szCs w:val="20"/>
              </w:rPr>
              <w:t>«Начальное образование» и «Иностранный язык»</w:t>
            </w:r>
          </w:p>
        </w:tc>
        <w:tc>
          <w:tcPr>
            <w:tcW w:w="477" w:type="dxa"/>
            <w:shd w:val="clear" w:color="auto" w:fill="auto"/>
          </w:tcPr>
          <w:p w14:paraId="1B173967"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7</w:t>
            </w:r>
          </w:p>
        </w:tc>
        <w:tc>
          <w:tcPr>
            <w:tcW w:w="602" w:type="dxa"/>
            <w:shd w:val="clear" w:color="auto" w:fill="auto"/>
          </w:tcPr>
          <w:p w14:paraId="6501DE69"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13BE529D"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vMerge/>
            <w:shd w:val="clear" w:color="auto" w:fill="auto"/>
          </w:tcPr>
          <w:p w14:paraId="07741D2B" w14:textId="77777777" w:rsidR="005B5242" w:rsidRPr="00911B4E" w:rsidRDefault="005B5242" w:rsidP="008B428B">
            <w:pPr>
              <w:pStyle w:val="a3"/>
              <w:jc w:val="both"/>
              <w:rPr>
                <w:rFonts w:ascii="Times New Roman" w:hAnsi="Times New Roman" w:cs="Times New Roman"/>
                <w:sz w:val="16"/>
                <w:szCs w:val="16"/>
              </w:rPr>
            </w:pPr>
          </w:p>
        </w:tc>
      </w:tr>
      <w:tr w:rsidR="005B5242" w:rsidRPr="008B7381" w14:paraId="49D1C5F7" w14:textId="77777777" w:rsidTr="00B01432">
        <w:trPr>
          <w:trHeight w:val="20"/>
        </w:trPr>
        <w:tc>
          <w:tcPr>
            <w:tcW w:w="784" w:type="dxa"/>
            <w:shd w:val="clear" w:color="auto" w:fill="auto"/>
          </w:tcPr>
          <w:p w14:paraId="7C7BE4C1"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44.03.05</w:t>
            </w:r>
          </w:p>
        </w:tc>
        <w:tc>
          <w:tcPr>
            <w:tcW w:w="3732" w:type="dxa"/>
            <w:shd w:val="clear" w:color="auto" w:fill="auto"/>
          </w:tcPr>
          <w:p w14:paraId="3803BCDF" w14:textId="77777777" w:rsidR="005B5242" w:rsidRPr="00B961A2" w:rsidRDefault="005B5242" w:rsidP="004B1504">
            <w:pPr>
              <w:pStyle w:val="a3"/>
              <w:spacing w:line="233" w:lineRule="auto"/>
              <w:jc w:val="both"/>
              <w:rPr>
                <w:rFonts w:ascii="Times New Roman" w:hAnsi="Times New Roman" w:cs="Times New Roman"/>
                <w:sz w:val="20"/>
                <w:szCs w:val="20"/>
              </w:rPr>
            </w:pPr>
            <w:r w:rsidRPr="00B961A2">
              <w:rPr>
                <w:rFonts w:ascii="Times New Roman" w:hAnsi="Times New Roman" w:cs="Times New Roman"/>
                <w:sz w:val="20"/>
                <w:szCs w:val="20"/>
              </w:rPr>
              <w:t xml:space="preserve">Педагогическое образование (с двумя профилями подготовки) </w:t>
            </w:r>
            <w:r w:rsidRPr="00B961A2">
              <w:rPr>
                <w:rFonts w:ascii="Times New Roman" w:hAnsi="Times New Roman" w:cs="Times New Roman"/>
                <w:i/>
                <w:sz w:val="20"/>
                <w:szCs w:val="20"/>
              </w:rPr>
              <w:t>«Начальное образование» и «Дополнительное образование»</w:t>
            </w:r>
          </w:p>
        </w:tc>
        <w:tc>
          <w:tcPr>
            <w:tcW w:w="477" w:type="dxa"/>
            <w:shd w:val="clear" w:color="auto" w:fill="auto"/>
          </w:tcPr>
          <w:p w14:paraId="02717B20"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02" w:type="dxa"/>
            <w:shd w:val="clear" w:color="auto" w:fill="auto"/>
          </w:tcPr>
          <w:p w14:paraId="568D325F"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01D245C1" w14:textId="77777777" w:rsidR="005B5242" w:rsidRPr="00B961A2" w:rsidRDefault="005B5242" w:rsidP="00E96784">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4396" w:type="dxa"/>
            <w:vMerge/>
            <w:shd w:val="clear" w:color="auto" w:fill="auto"/>
          </w:tcPr>
          <w:p w14:paraId="7ACA9C0E" w14:textId="77777777" w:rsidR="005B5242" w:rsidRPr="00911B4E" w:rsidRDefault="005B5242" w:rsidP="008B428B">
            <w:pPr>
              <w:pStyle w:val="a3"/>
              <w:jc w:val="both"/>
              <w:rPr>
                <w:rFonts w:ascii="Times New Roman" w:hAnsi="Times New Roman" w:cs="Times New Roman"/>
                <w:sz w:val="16"/>
                <w:szCs w:val="16"/>
              </w:rPr>
            </w:pPr>
          </w:p>
        </w:tc>
      </w:tr>
      <w:tr w:rsidR="005B5242" w:rsidRPr="008B7381" w14:paraId="5B8B765B" w14:textId="77777777" w:rsidTr="00B01432">
        <w:trPr>
          <w:trHeight w:val="20"/>
        </w:trPr>
        <w:tc>
          <w:tcPr>
            <w:tcW w:w="784" w:type="dxa"/>
            <w:shd w:val="clear" w:color="auto" w:fill="auto"/>
          </w:tcPr>
          <w:p w14:paraId="0FA46F79" w14:textId="77777777" w:rsidR="005B5242" w:rsidRPr="00B961A2" w:rsidRDefault="005B5242" w:rsidP="005B5242">
            <w:pPr>
              <w:spacing w:after="0" w:line="240" w:lineRule="auto"/>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44.03.05</w:t>
            </w:r>
          </w:p>
        </w:tc>
        <w:tc>
          <w:tcPr>
            <w:tcW w:w="3732" w:type="dxa"/>
            <w:shd w:val="clear" w:color="auto" w:fill="auto"/>
          </w:tcPr>
          <w:p w14:paraId="32552729" w14:textId="58A5CB5F" w:rsidR="005B5242" w:rsidRPr="00B961A2" w:rsidRDefault="005B5242" w:rsidP="004B1504">
            <w:pPr>
              <w:spacing w:after="0" w:line="230" w:lineRule="auto"/>
              <w:jc w:val="both"/>
              <w:rPr>
                <w:rFonts w:ascii="Times New Roman" w:hAnsi="Times New Roman" w:cs="Times New Roman"/>
                <w:sz w:val="20"/>
                <w:szCs w:val="20"/>
              </w:rPr>
            </w:pPr>
            <w:r w:rsidRPr="00B961A2">
              <w:rPr>
                <w:rFonts w:ascii="Times New Roman" w:hAnsi="Times New Roman" w:cs="Times New Roman"/>
                <w:sz w:val="20"/>
                <w:szCs w:val="20"/>
              </w:rPr>
              <w:t xml:space="preserve">Педагогическое образование (с двумя профилями подготовки) </w:t>
            </w:r>
            <w:r w:rsidR="004B1504">
              <w:rPr>
                <w:rFonts w:ascii="Times New Roman" w:hAnsi="Times New Roman" w:cs="Times New Roman"/>
                <w:i/>
                <w:sz w:val="20"/>
                <w:szCs w:val="20"/>
              </w:rPr>
              <w:t>«Русский язык» и </w:t>
            </w:r>
            <w:r w:rsidRPr="00B961A2">
              <w:rPr>
                <w:rFonts w:ascii="Times New Roman" w:hAnsi="Times New Roman" w:cs="Times New Roman"/>
                <w:i/>
                <w:sz w:val="20"/>
                <w:szCs w:val="20"/>
              </w:rPr>
              <w:t>«Литература»</w:t>
            </w:r>
          </w:p>
        </w:tc>
        <w:tc>
          <w:tcPr>
            <w:tcW w:w="477" w:type="dxa"/>
            <w:shd w:val="clear" w:color="auto" w:fill="auto"/>
          </w:tcPr>
          <w:p w14:paraId="07CC1E33" w14:textId="77777777" w:rsidR="005B5242" w:rsidRPr="00B961A2" w:rsidRDefault="005B5242" w:rsidP="00E967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602" w:type="dxa"/>
            <w:shd w:val="clear" w:color="auto" w:fill="auto"/>
          </w:tcPr>
          <w:p w14:paraId="3CAF36E3" w14:textId="77777777" w:rsidR="005B5242" w:rsidRPr="00B961A2" w:rsidRDefault="005B5242" w:rsidP="00E96784">
            <w:pPr>
              <w:spacing w:after="0" w:line="240" w:lineRule="auto"/>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28D96A53" w14:textId="77777777" w:rsidR="005B5242" w:rsidRPr="00B961A2" w:rsidRDefault="005B5242" w:rsidP="00E96784">
            <w:pPr>
              <w:spacing w:after="0" w:line="240" w:lineRule="auto"/>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vMerge/>
            <w:shd w:val="clear" w:color="auto" w:fill="auto"/>
          </w:tcPr>
          <w:p w14:paraId="37D0AD0C" w14:textId="77777777" w:rsidR="005B5242" w:rsidRPr="00911B4E" w:rsidRDefault="005B5242" w:rsidP="008B428B">
            <w:pPr>
              <w:spacing w:after="0" w:line="240" w:lineRule="auto"/>
              <w:jc w:val="both"/>
              <w:rPr>
                <w:rFonts w:ascii="Times New Roman" w:hAnsi="Times New Roman" w:cs="Times New Roman"/>
                <w:sz w:val="16"/>
                <w:szCs w:val="16"/>
              </w:rPr>
            </w:pPr>
          </w:p>
        </w:tc>
      </w:tr>
      <w:tr w:rsidR="005B5242" w:rsidRPr="008B7381" w14:paraId="13E8A4AB" w14:textId="77777777" w:rsidTr="00B01432">
        <w:trPr>
          <w:trHeight w:val="20"/>
        </w:trPr>
        <w:tc>
          <w:tcPr>
            <w:tcW w:w="784" w:type="dxa"/>
            <w:shd w:val="clear" w:color="auto" w:fill="auto"/>
          </w:tcPr>
          <w:p w14:paraId="10486876"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44.03.05</w:t>
            </w:r>
          </w:p>
        </w:tc>
        <w:tc>
          <w:tcPr>
            <w:tcW w:w="3732" w:type="dxa"/>
            <w:shd w:val="clear" w:color="auto" w:fill="auto"/>
          </w:tcPr>
          <w:p w14:paraId="44DC43D2" w14:textId="38AB6EC4" w:rsidR="005B5242" w:rsidRPr="00B961A2" w:rsidRDefault="005B5242" w:rsidP="004B1504">
            <w:pPr>
              <w:pStyle w:val="a3"/>
              <w:spacing w:line="230" w:lineRule="auto"/>
              <w:jc w:val="both"/>
              <w:rPr>
                <w:rFonts w:ascii="Times New Roman" w:hAnsi="Times New Roman" w:cs="Times New Roman"/>
                <w:sz w:val="20"/>
                <w:szCs w:val="20"/>
              </w:rPr>
            </w:pPr>
            <w:r w:rsidRPr="00B961A2">
              <w:rPr>
                <w:rFonts w:ascii="Times New Roman" w:hAnsi="Times New Roman" w:cs="Times New Roman"/>
                <w:sz w:val="20"/>
                <w:szCs w:val="20"/>
              </w:rPr>
              <w:t xml:space="preserve">Педагогическое образование (с двумя профилями подготовки) </w:t>
            </w:r>
            <w:r w:rsidR="004B1504">
              <w:rPr>
                <w:rFonts w:ascii="Times New Roman" w:hAnsi="Times New Roman" w:cs="Times New Roman"/>
                <w:i/>
                <w:sz w:val="20"/>
                <w:szCs w:val="20"/>
              </w:rPr>
              <w:t>«Технология» и </w:t>
            </w:r>
            <w:r w:rsidRPr="00B961A2">
              <w:rPr>
                <w:rFonts w:ascii="Times New Roman" w:hAnsi="Times New Roman" w:cs="Times New Roman"/>
                <w:i/>
                <w:sz w:val="20"/>
                <w:szCs w:val="20"/>
              </w:rPr>
              <w:t>«Экономика»</w:t>
            </w:r>
          </w:p>
        </w:tc>
        <w:tc>
          <w:tcPr>
            <w:tcW w:w="477" w:type="dxa"/>
            <w:shd w:val="clear" w:color="auto" w:fill="auto"/>
          </w:tcPr>
          <w:p w14:paraId="512297AB" w14:textId="77777777" w:rsidR="005B5242" w:rsidRPr="00B961A2" w:rsidRDefault="005B5242" w:rsidP="00E96784">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602" w:type="dxa"/>
            <w:shd w:val="clear" w:color="auto" w:fill="auto"/>
          </w:tcPr>
          <w:p w14:paraId="372166CB"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17715443" w14:textId="77777777" w:rsidR="005B5242" w:rsidRPr="00B961A2" w:rsidRDefault="005B5242" w:rsidP="00E96784">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4396" w:type="dxa"/>
            <w:vMerge/>
            <w:shd w:val="clear" w:color="auto" w:fill="auto"/>
          </w:tcPr>
          <w:p w14:paraId="71BA51FF" w14:textId="77777777" w:rsidR="005B5242" w:rsidRPr="00911B4E" w:rsidRDefault="005B5242" w:rsidP="008B428B">
            <w:pPr>
              <w:pStyle w:val="a3"/>
              <w:jc w:val="both"/>
              <w:rPr>
                <w:rFonts w:ascii="Times New Roman" w:hAnsi="Times New Roman" w:cs="Times New Roman"/>
                <w:sz w:val="16"/>
                <w:szCs w:val="16"/>
              </w:rPr>
            </w:pPr>
          </w:p>
        </w:tc>
      </w:tr>
      <w:tr w:rsidR="005B5242" w:rsidRPr="008B7381" w14:paraId="50EAE581" w14:textId="77777777" w:rsidTr="00B01432">
        <w:trPr>
          <w:trHeight w:val="20"/>
        </w:trPr>
        <w:tc>
          <w:tcPr>
            <w:tcW w:w="784" w:type="dxa"/>
            <w:shd w:val="clear" w:color="auto" w:fill="auto"/>
          </w:tcPr>
          <w:p w14:paraId="5F01DF81" w14:textId="77777777" w:rsidR="005B5242" w:rsidRPr="00B961A2" w:rsidRDefault="005B5242" w:rsidP="005B5242">
            <w:pPr>
              <w:spacing w:after="0" w:line="240" w:lineRule="auto"/>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44.03.05</w:t>
            </w:r>
          </w:p>
        </w:tc>
        <w:tc>
          <w:tcPr>
            <w:tcW w:w="3732" w:type="dxa"/>
            <w:shd w:val="clear" w:color="auto" w:fill="auto"/>
          </w:tcPr>
          <w:p w14:paraId="65E83838" w14:textId="77777777" w:rsidR="005B5242" w:rsidRPr="00B961A2" w:rsidRDefault="005B5242" w:rsidP="004B1504">
            <w:pPr>
              <w:spacing w:after="0" w:line="230" w:lineRule="auto"/>
              <w:jc w:val="both"/>
              <w:rPr>
                <w:rFonts w:ascii="Times New Roman" w:hAnsi="Times New Roman" w:cs="Times New Roman"/>
                <w:sz w:val="20"/>
                <w:szCs w:val="20"/>
              </w:rPr>
            </w:pPr>
            <w:r w:rsidRPr="00B961A2">
              <w:rPr>
                <w:rFonts w:ascii="Times New Roman" w:hAnsi="Times New Roman" w:cs="Times New Roman"/>
                <w:sz w:val="20"/>
                <w:szCs w:val="20"/>
              </w:rPr>
              <w:t xml:space="preserve">Педагогическое образование (с двумя профилями подготовки) </w:t>
            </w:r>
            <w:r w:rsidRPr="00B961A2">
              <w:rPr>
                <w:rFonts w:ascii="Times New Roman" w:hAnsi="Times New Roman" w:cs="Times New Roman"/>
                <w:i/>
                <w:sz w:val="20"/>
                <w:szCs w:val="20"/>
              </w:rPr>
              <w:t>«Физическая культура» и «Безопасность жизнедеятельности»</w:t>
            </w:r>
            <w:r w:rsidRPr="00B961A2">
              <w:rPr>
                <w:rFonts w:ascii="Times New Roman" w:hAnsi="Times New Roman" w:cs="Times New Roman"/>
                <w:sz w:val="20"/>
                <w:szCs w:val="20"/>
              </w:rPr>
              <w:t xml:space="preserve"> </w:t>
            </w:r>
          </w:p>
        </w:tc>
        <w:tc>
          <w:tcPr>
            <w:tcW w:w="477" w:type="dxa"/>
            <w:shd w:val="clear" w:color="auto" w:fill="auto"/>
          </w:tcPr>
          <w:p w14:paraId="18C1ACD0" w14:textId="77777777" w:rsidR="005B5242" w:rsidRPr="00B961A2" w:rsidRDefault="005B5242" w:rsidP="00E96784">
            <w:pPr>
              <w:spacing w:after="0" w:line="240" w:lineRule="auto"/>
              <w:jc w:val="center"/>
              <w:rPr>
                <w:rFonts w:ascii="Times New Roman" w:hAnsi="Times New Roman" w:cs="Times New Roman"/>
                <w:sz w:val="20"/>
                <w:szCs w:val="20"/>
              </w:rPr>
            </w:pPr>
            <w:r w:rsidRPr="00B961A2">
              <w:rPr>
                <w:rFonts w:ascii="Times New Roman" w:hAnsi="Times New Roman" w:cs="Times New Roman"/>
                <w:sz w:val="20"/>
                <w:szCs w:val="20"/>
              </w:rPr>
              <w:t>7</w:t>
            </w:r>
          </w:p>
        </w:tc>
        <w:tc>
          <w:tcPr>
            <w:tcW w:w="602" w:type="dxa"/>
            <w:shd w:val="clear" w:color="auto" w:fill="auto"/>
          </w:tcPr>
          <w:p w14:paraId="590F73B0" w14:textId="77777777" w:rsidR="005B5242" w:rsidRPr="00B961A2" w:rsidRDefault="005B5242" w:rsidP="00E96784">
            <w:pPr>
              <w:spacing w:after="0" w:line="240" w:lineRule="auto"/>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40D615C2" w14:textId="77777777" w:rsidR="005B5242" w:rsidRPr="00B961A2" w:rsidRDefault="005B5242" w:rsidP="00E967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396" w:type="dxa"/>
            <w:vMerge/>
            <w:shd w:val="clear" w:color="auto" w:fill="auto"/>
          </w:tcPr>
          <w:p w14:paraId="700D7FC0" w14:textId="77777777" w:rsidR="005B5242" w:rsidRPr="00911B4E" w:rsidRDefault="005B5242" w:rsidP="008B428B">
            <w:pPr>
              <w:spacing w:after="0" w:line="240" w:lineRule="auto"/>
              <w:jc w:val="both"/>
              <w:rPr>
                <w:rFonts w:ascii="Times New Roman" w:hAnsi="Times New Roman" w:cs="Times New Roman"/>
                <w:sz w:val="16"/>
                <w:szCs w:val="16"/>
              </w:rPr>
            </w:pPr>
          </w:p>
        </w:tc>
      </w:tr>
      <w:tr w:rsidR="005B5242" w:rsidRPr="008B7381" w14:paraId="075F22FD" w14:textId="77777777" w:rsidTr="00B01432">
        <w:trPr>
          <w:trHeight w:val="20"/>
        </w:trPr>
        <w:tc>
          <w:tcPr>
            <w:tcW w:w="784" w:type="dxa"/>
            <w:shd w:val="clear" w:color="auto" w:fill="auto"/>
          </w:tcPr>
          <w:p w14:paraId="5E737056" w14:textId="77777777" w:rsidR="005B5242" w:rsidRPr="00B961A2" w:rsidRDefault="005B5242" w:rsidP="005B5242">
            <w:pPr>
              <w:spacing w:after="0" w:line="240" w:lineRule="auto"/>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44.03.05</w:t>
            </w:r>
          </w:p>
        </w:tc>
        <w:tc>
          <w:tcPr>
            <w:tcW w:w="3732" w:type="dxa"/>
            <w:shd w:val="clear" w:color="auto" w:fill="auto"/>
          </w:tcPr>
          <w:p w14:paraId="0DA9715B" w14:textId="5C0FA8AC" w:rsidR="005B5242" w:rsidRPr="00B961A2" w:rsidRDefault="005B5242" w:rsidP="004B1504">
            <w:pPr>
              <w:spacing w:after="0" w:line="230" w:lineRule="auto"/>
              <w:jc w:val="both"/>
              <w:rPr>
                <w:rFonts w:ascii="Times New Roman" w:hAnsi="Times New Roman" w:cs="Times New Roman"/>
                <w:sz w:val="20"/>
                <w:szCs w:val="20"/>
              </w:rPr>
            </w:pPr>
            <w:r w:rsidRPr="00B961A2">
              <w:rPr>
                <w:rFonts w:ascii="Times New Roman" w:hAnsi="Times New Roman" w:cs="Times New Roman"/>
                <w:sz w:val="20"/>
                <w:szCs w:val="20"/>
              </w:rPr>
              <w:t xml:space="preserve">Педагогическое образование (с двумя профилями подготовки) </w:t>
            </w:r>
            <w:r w:rsidRPr="00B961A2">
              <w:rPr>
                <w:rFonts w:ascii="Times New Roman" w:hAnsi="Times New Roman" w:cs="Times New Roman"/>
                <w:i/>
                <w:sz w:val="20"/>
                <w:szCs w:val="20"/>
              </w:rPr>
              <w:t>«Языки» и</w:t>
            </w:r>
            <w:r w:rsidR="004B1504">
              <w:rPr>
                <w:rFonts w:ascii="Times New Roman" w:hAnsi="Times New Roman" w:cs="Times New Roman"/>
                <w:i/>
                <w:sz w:val="20"/>
                <w:szCs w:val="20"/>
              </w:rPr>
              <w:t> </w:t>
            </w:r>
            <w:r w:rsidRPr="00B961A2">
              <w:rPr>
                <w:rFonts w:ascii="Times New Roman" w:hAnsi="Times New Roman" w:cs="Times New Roman"/>
                <w:i/>
                <w:sz w:val="20"/>
                <w:szCs w:val="20"/>
              </w:rPr>
              <w:t>«Литература»</w:t>
            </w:r>
          </w:p>
        </w:tc>
        <w:tc>
          <w:tcPr>
            <w:tcW w:w="477" w:type="dxa"/>
            <w:shd w:val="clear" w:color="auto" w:fill="auto"/>
          </w:tcPr>
          <w:p w14:paraId="386E68EE" w14:textId="77777777" w:rsidR="005B5242" w:rsidRPr="00B961A2" w:rsidRDefault="005B5242" w:rsidP="00E96784">
            <w:pPr>
              <w:spacing w:after="0" w:line="240" w:lineRule="auto"/>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02" w:type="dxa"/>
            <w:shd w:val="clear" w:color="auto" w:fill="auto"/>
          </w:tcPr>
          <w:p w14:paraId="7EBC4720" w14:textId="77777777" w:rsidR="005B5242" w:rsidRPr="00B961A2" w:rsidRDefault="005B5242" w:rsidP="00E967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15" w:type="dxa"/>
            <w:shd w:val="clear" w:color="auto" w:fill="auto"/>
          </w:tcPr>
          <w:p w14:paraId="1801A092" w14:textId="77777777" w:rsidR="005B5242" w:rsidRPr="00B961A2" w:rsidRDefault="005B5242" w:rsidP="00E96784">
            <w:pPr>
              <w:spacing w:after="0" w:line="240" w:lineRule="auto"/>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vMerge/>
            <w:shd w:val="clear" w:color="auto" w:fill="auto"/>
          </w:tcPr>
          <w:p w14:paraId="1179C3F4" w14:textId="77777777" w:rsidR="005B5242" w:rsidRPr="00911B4E" w:rsidRDefault="005B5242" w:rsidP="008B428B">
            <w:pPr>
              <w:spacing w:after="0" w:line="240" w:lineRule="auto"/>
              <w:jc w:val="both"/>
              <w:rPr>
                <w:rFonts w:ascii="Times New Roman" w:hAnsi="Times New Roman" w:cs="Times New Roman"/>
                <w:sz w:val="16"/>
                <w:szCs w:val="16"/>
              </w:rPr>
            </w:pPr>
          </w:p>
        </w:tc>
      </w:tr>
      <w:tr w:rsidR="005B5242" w:rsidRPr="008B7381" w14:paraId="748995CA" w14:textId="77777777" w:rsidTr="00B01432">
        <w:trPr>
          <w:trHeight w:val="20"/>
        </w:trPr>
        <w:tc>
          <w:tcPr>
            <w:tcW w:w="784" w:type="dxa"/>
            <w:shd w:val="clear" w:color="auto" w:fill="auto"/>
          </w:tcPr>
          <w:p w14:paraId="67CDF1FD"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45.03.01</w:t>
            </w:r>
          </w:p>
        </w:tc>
        <w:tc>
          <w:tcPr>
            <w:tcW w:w="3732" w:type="dxa"/>
            <w:shd w:val="clear" w:color="auto" w:fill="auto"/>
          </w:tcPr>
          <w:p w14:paraId="62C96BF2" w14:textId="77777777" w:rsidR="005B5242" w:rsidRPr="00B961A2" w:rsidRDefault="005B5242"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Филология</w:t>
            </w:r>
          </w:p>
        </w:tc>
        <w:tc>
          <w:tcPr>
            <w:tcW w:w="477" w:type="dxa"/>
            <w:shd w:val="clear" w:color="auto" w:fill="auto"/>
          </w:tcPr>
          <w:p w14:paraId="643F187A"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2</w:t>
            </w:r>
          </w:p>
        </w:tc>
        <w:tc>
          <w:tcPr>
            <w:tcW w:w="602" w:type="dxa"/>
            <w:shd w:val="clear" w:color="auto" w:fill="auto"/>
          </w:tcPr>
          <w:p w14:paraId="639AD9EF"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46A788F4"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243DDE65" w14:textId="77777777" w:rsidR="005B5242" w:rsidRPr="00911B4E" w:rsidRDefault="005B5242"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5B5242" w:rsidRPr="008B7381" w14:paraId="15F9A5A3" w14:textId="77777777" w:rsidTr="00B01432">
        <w:trPr>
          <w:trHeight w:val="20"/>
        </w:trPr>
        <w:tc>
          <w:tcPr>
            <w:tcW w:w="784" w:type="dxa"/>
            <w:shd w:val="clear" w:color="auto" w:fill="auto"/>
          </w:tcPr>
          <w:p w14:paraId="5D446310"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45.03.02</w:t>
            </w:r>
          </w:p>
        </w:tc>
        <w:tc>
          <w:tcPr>
            <w:tcW w:w="3732" w:type="dxa"/>
            <w:shd w:val="clear" w:color="auto" w:fill="auto"/>
          </w:tcPr>
          <w:p w14:paraId="2399403F" w14:textId="77777777" w:rsidR="005B5242" w:rsidRPr="00B961A2" w:rsidRDefault="005B5242"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Лингвистика</w:t>
            </w:r>
          </w:p>
        </w:tc>
        <w:tc>
          <w:tcPr>
            <w:tcW w:w="477" w:type="dxa"/>
            <w:shd w:val="clear" w:color="auto" w:fill="auto"/>
          </w:tcPr>
          <w:p w14:paraId="494265C9"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7</w:t>
            </w:r>
          </w:p>
        </w:tc>
        <w:tc>
          <w:tcPr>
            <w:tcW w:w="602" w:type="dxa"/>
            <w:shd w:val="clear" w:color="auto" w:fill="auto"/>
          </w:tcPr>
          <w:p w14:paraId="1347B301"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40AADED1"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7632CD44" w14:textId="77777777" w:rsidR="005B5242" w:rsidRPr="00911B4E" w:rsidRDefault="005B5242"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5B5242" w:rsidRPr="008B7381" w14:paraId="0E85CC23" w14:textId="77777777" w:rsidTr="00B01432">
        <w:trPr>
          <w:trHeight w:val="20"/>
        </w:trPr>
        <w:tc>
          <w:tcPr>
            <w:tcW w:w="784" w:type="dxa"/>
            <w:shd w:val="clear" w:color="auto" w:fill="auto"/>
          </w:tcPr>
          <w:p w14:paraId="2554227A"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46.03.01</w:t>
            </w:r>
          </w:p>
        </w:tc>
        <w:tc>
          <w:tcPr>
            <w:tcW w:w="3732" w:type="dxa"/>
            <w:shd w:val="clear" w:color="auto" w:fill="auto"/>
          </w:tcPr>
          <w:p w14:paraId="27BB6801" w14:textId="77777777" w:rsidR="005B5242" w:rsidRPr="00B961A2" w:rsidRDefault="005B5242"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История</w:t>
            </w:r>
          </w:p>
        </w:tc>
        <w:tc>
          <w:tcPr>
            <w:tcW w:w="477" w:type="dxa"/>
            <w:shd w:val="clear" w:color="auto" w:fill="auto"/>
          </w:tcPr>
          <w:p w14:paraId="5B91C55B"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11</w:t>
            </w:r>
          </w:p>
        </w:tc>
        <w:tc>
          <w:tcPr>
            <w:tcW w:w="602" w:type="dxa"/>
            <w:shd w:val="clear" w:color="auto" w:fill="auto"/>
          </w:tcPr>
          <w:p w14:paraId="024D097B"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607169DB"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79F6DCE9" w14:textId="77777777" w:rsidR="005B5242" w:rsidRPr="00911B4E" w:rsidRDefault="005B5242"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5B5242" w:rsidRPr="008B7381" w14:paraId="1B427C68" w14:textId="77777777" w:rsidTr="00B01432">
        <w:trPr>
          <w:trHeight w:val="20"/>
        </w:trPr>
        <w:tc>
          <w:tcPr>
            <w:tcW w:w="784" w:type="dxa"/>
            <w:shd w:val="clear" w:color="auto" w:fill="auto"/>
          </w:tcPr>
          <w:p w14:paraId="3DF506FF"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47.03.0</w:t>
            </w:r>
            <w:r w:rsidRPr="00B961A2">
              <w:rPr>
                <w:rFonts w:ascii="Times New Roman" w:hAnsi="Times New Roman" w:cs="Times New Roman"/>
                <w:sz w:val="20"/>
                <w:szCs w:val="20"/>
                <w:lang w:val="en-US"/>
              </w:rPr>
              <w:t>1</w:t>
            </w:r>
          </w:p>
        </w:tc>
        <w:tc>
          <w:tcPr>
            <w:tcW w:w="3732" w:type="dxa"/>
            <w:shd w:val="clear" w:color="auto" w:fill="auto"/>
          </w:tcPr>
          <w:p w14:paraId="7C1A4BE2" w14:textId="77777777" w:rsidR="005B5242" w:rsidRPr="00B961A2" w:rsidRDefault="005B5242"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Философия</w:t>
            </w:r>
          </w:p>
        </w:tc>
        <w:tc>
          <w:tcPr>
            <w:tcW w:w="477" w:type="dxa"/>
            <w:shd w:val="clear" w:color="auto" w:fill="auto"/>
          </w:tcPr>
          <w:p w14:paraId="17DE28D8"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3</w:t>
            </w:r>
          </w:p>
        </w:tc>
        <w:tc>
          <w:tcPr>
            <w:tcW w:w="602" w:type="dxa"/>
            <w:shd w:val="clear" w:color="auto" w:fill="auto"/>
          </w:tcPr>
          <w:p w14:paraId="40D1B72B"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486CB826"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tcPr>
          <w:p w14:paraId="0DE1673E" w14:textId="77777777" w:rsidR="005B5242" w:rsidRPr="00911B4E" w:rsidRDefault="005B5242"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5B5242" w:rsidRPr="008B7381" w14:paraId="05A89D70" w14:textId="77777777" w:rsidTr="00B01432">
        <w:trPr>
          <w:trHeight w:val="20"/>
        </w:trPr>
        <w:tc>
          <w:tcPr>
            <w:tcW w:w="784" w:type="dxa"/>
            <w:shd w:val="clear" w:color="auto" w:fill="auto"/>
          </w:tcPr>
          <w:p w14:paraId="60AB752D"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49.03.01</w:t>
            </w:r>
          </w:p>
        </w:tc>
        <w:tc>
          <w:tcPr>
            <w:tcW w:w="3732" w:type="dxa"/>
            <w:shd w:val="clear" w:color="auto" w:fill="auto"/>
          </w:tcPr>
          <w:p w14:paraId="2CBB1F8F" w14:textId="77777777" w:rsidR="005B5242" w:rsidRPr="00B961A2" w:rsidRDefault="005B5242"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Физическая культура</w:t>
            </w:r>
          </w:p>
        </w:tc>
        <w:tc>
          <w:tcPr>
            <w:tcW w:w="477" w:type="dxa"/>
            <w:shd w:val="clear" w:color="auto" w:fill="auto"/>
          </w:tcPr>
          <w:p w14:paraId="21B66D1E"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2</w:t>
            </w:r>
          </w:p>
        </w:tc>
        <w:tc>
          <w:tcPr>
            <w:tcW w:w="602" w:type="dxa"/>
            <w:shd w:val="clear" w:color="auto" w:fill="auto"/>
          </w:tcPr>
          <w:p w14:paraId="6E84EC44"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7C68DAC5"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shd w:val="clear" w:color="auto" w:fill="auto"/>
          </w:tcPr>
          <w:p w14:paraId="5D9DB153" w14:textId="77777777" w:rsidR="005B5242" w:rsidRPr="00911B4E" w:rsidRDefault="005B5242"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Республика Башкортостан, Республика Бурятия, Республика Дагестан, Карачаево-Черкесская Республика, Республика Коми, Республика Крым, Республика Мордовия, Республика Северная Осетия - Алания, Республика Татарстан, Республика Тыва, Удмуртская Республика, Республика Хакасия, Чувашская Республика, Алтайский край, Камчатский край, Краснодарский край, Красноярский край, Пермский край, Приморский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Иркутская область, Калининградская область, Калужская область, Кемеровская область - Кузбасс, Кировская область, Курская область, Ленинградская область, Московская область, Мурманская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Тверская область, Тульская область, Тюменская область, гг. Москва, Санкт-Петербург, Еврейская автономная область, Ямало-Ненецкий автономный округ</w:t>
            </w:r>
          </w:p>
        </w:tc>
      </w:tr>
      <w:tr w:rsidR="005B5242" w:rsidRPr="008B7381" w14:paraId="3BA109A1" w14:textId="77777777" w:rsidTr="00B01432">
        <w:trPr>
          <w:trHeight w:val="20"/>
        </w:trPr>
        <w:tc>
          <w:tcPr>
            <w:tcW w:w="784" w:type="dxa"/>
            <w:shd w:val="clear" w:color="auto" w:fill="auto"/>
          </w:tcPr>
          <w:p w14:paraId="30AC94D3"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49.03.02</w:t>
            </w:r>
          </w:p>
        </w:tc>
        <w:tc>
          <w:tcPr>
            <w:tcW w:w="3732" w:type="dxa"/>
            <w:shd w:val="clear" w:color="auto" w:fill="auto"/>
          </w:tcPr>
          <w:p w14:paraId="67D632E6" w14:textId="77777777" w:rsidR="005B5242" w:rsidRPr="00B961A2" w:rsidRDefault="005B5242"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Физическая культура для лиц с отклонениями в состоянии здоровья (адаптивная физическая культура)</w:t>
            </w:r>
          </w:p>
        </w:tc>
        <w:tc>
          <w:tcPr>
            <w:tcW w:w="477" w:type="dxa"/>
            <w:shd w:val="clear" w:color="auto" w:fill="auto"/>
          </w:tcPr>
          <w:p w14:paraId="1F6B9000"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2</w:t>
            </w:r>
          </w:p>
        </w:tc>
        <w:tc>
          <w:tcPr>
            <w:tcW w:w="602" w:type="dxa"/>
            <w:shd w:val="clear" w:color="auto" w:fill="auto"/>
          </w:tcPr>
          <w:p w14:paraId="7C801FCC"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5A50C01B"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shd w:val="clear" w:color="auto" w:fill="auto"/>
          </w:tcPr>
          <w:p w14:paraId="66E6B455" w14:textId="77777777" w:rsidR="005B5242" w:rsidRPr="00911B4E" w:rsidRDefault="005B5242"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 xml:space="preserve">Республика Башкортостан, Республика Карелия, Республика Коми, Республика Саха (Якутия), Республика Татарстан, Республика Тыва, Республика Хакасия, Алтайский край, Камчатский край, Краснодарский край, Красноярский край, Пермский край, Приморский край, Амурская область, Архангельская область, Астраханская область, Владимирская область, Волгоградская область, Вологодская область, Иркутская область, Кировская область, Курская область, Ленинградская область, Липецкая область, Московская </w:t>
            </w:r>
            <w:r w:rsidRPr="00911B4E">
              <w:rPr>
                <w:rFonts w:ascii="Times New Roman" w:hAnsi="Times New Roman" w:cs="Times New Roman"/>
                <w:sz w:val="16"/>
                <w:szCs w:val="16"/>
              </w:rPr>
              <w:lastRenderedPageBreak/>
              <w:t>область, Мурманская область, Новгородская область, Омская область, Оренбургская область, Орловская область, Пензенская область, Псковская область, Самарская область, Сахалинская область, Тюменская область, г. Санкт-Петербург, Еврейская автономная область</w:t>
            </w:r>
          </w:p>
        </w:tc>
      </w:tr>
      <w:tr w:rsidR="005B5242" w:rsidRPr="008B7381" w14:paraId="18B2F233" w14:textId="77777777" w:rsidTr="00B01432">
        <w:trPr>
          <w:trHeight w:val="20"/>
        </w:trPr>
        <w:tc>
          <w:tcPr>
            <w:tcW w:w="784" w:type="dxa"/>
            <w:shd w:val="clear" w:color="auto" w:fill="auto"/>
          </w:tcPr>
          <w:p w14:paraId="2BFB3CC8" w14:textId="77777777" w:rsidR="005B5242" w:rsidRPr="00B961A2" w:rsidRDefault="005B5242" w:rsidP="005B5242">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lastRenderedPageBreak/>
              <w:t>51.03.01</w:t>
            </w:r>
          </w:p>
        </w:tc>
        <w:tc>
          <w:tcPr>
            <w:tcW w:w="3732" w:type="dxa"/>
            <w:shd w:val="clear" w:color="auto" w:fill="auto"/>
          </w:tcPr>
          <w:p w14:paraId="60578F95" w14:textId="77777777" w:rsidR="005B5242" w:rsidRPr="00B961A2" w:rsidRDefault="005B5242"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Культурология</w:t>
            </w:r>
          </w:p>
        </w:tc>
        <w:tc>
          <w:tcPr>
            <w:tcW w:w="477" w:type="dxa"/>
            <w:shd w:val="clear" w:color="auto" w:fill="auto"/>
          </w:tcPr>
          <w:p w14:paraId="1A2C398C"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2</w:t>
            </w:r>
          </w:p>
        </w:tc>
        <w:tc>
          <w:tcPr>
            <w:tcW w:w="602" w:type="dxa"/>
            <w:shd w:val="clear" w:color="auto" w:fill="auto"/>
          </w:tcPr>
          <w:p w14:paraId="2DA87159"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15" w:type="dxa"/>
            <w:shd w:val="clear" w:color="auto" w:fill="auto"/>
          </w:tcPr>
          <w:p w14:paraId="321133BB" w14:textId="77777777" w:rsidR="005B5242" w:rsidRPr="00B961A2" w:rsidRDefault="005B5242"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96" w:type="dxa"/>
            <w:shd w:val="clear" w:color="auto" w:fill="auto"/>
          </w:tcPr>
          <w:p w14:paraId="58FA62F3" w14:textId="77777777" w:rsidR="005B5242" w:rsidRPr="00911B4E" w:rsidRDefault="005B5242"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Республика Бурятия, Республика Северная Осетия - Алания, Владимирская область, Калининградская область, Липецкая область, Орловская область, Псковская область, Ростовская область, Самарская область, Саратовская область, Ярославская область, Еврейская автономная область</w:t>
            </w:r>
          </w:p>
        </w:tc>
      </w:tr>
    </w:tbl>
    <w:p w14:paraId="761D041C" w14:textId="77777777" w:rsidR="0066495B" w:rsidRDefault="0066495B" w:rsidP="008537AE">
      <w:pPr>
        <w:pStyle w:val="a3"/>
        <w:rPr>
          <w:rFonts w:ascii="Times New Roman" w:hAnsi="Times New Roman" w:cs="Times New Roman"/>
          <w:b/>
          <w:sz w:val="24"/>
        </w:rPr>
      </w:pPr>
    </w:p>
    <w:p w14:paraId="0859F321" w14:textId="77777777" w:rsidR="008537AE" w:rsidRDefault="008537AE" w:rsidP="008537AE">
      <w:pPr>
        <w:pStyle w:val="a3"/>
        <w:jc w:val="center"/>
        <w:rPr>
          <w:rFonts w:ascii="Times New Roman" w:hAnsi="Times New Roman" w:cs="Times New Roman"/>
          <w:b/>
          <w:sz w:val="24"/>
          <w:lang w:val="en-US"/>
        </w:rPr>
      </w:pPr>
      <w:r w:rsidRPr="003953A0">
        <w:rPr>
          <w:rFonts w:ascii="Times New Roman" w:hAnsi="Times New Roman" w:cs="Times New Roman"/>
          <w:b/>
          <w:sz w:val="24"/>
          <w:lang w:val="en-US"/>
        </w:rPr>
        <w:t>УРОВЕНЬ ПОДГОТОВКИ – СПЕЦИАЛИТЕТ</w:t>
      </w:r>
    </w:p>
    <w:tbl>
      <w:tblPr>
        <w:tblW w:w="106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84"/>
        <w:gridCol w:w="3738"/>
        <w:gridCol w:w="485"/>
        <w:gridCol w:w="588"/>
        <w:gridCol w:w="629"/>
        <w:gridCol w:w="4382"/>
      </w:tblGrid>
      <w:tr w:rsidR="00B01432" w:rsidRPr="00C560CA" w14:paraId="72D7194C" w14:textId="77777777" w:rsidTr="00B01432">
        <w:trPr>
          <w:trHeight w:val="230"/>
          <w:tblHeader/>
        </w:trPr>
        <w:tc>
          <w:tcPr>
            <w:tcW w:w="784" w:type="dxa"/>
            <w:vMerge w:val="restart"/>
            <w:shd w:val="clear" w:color="auto" w:fill="auto"/>
            <w:vAlign w:val="center"/>
          </w:tcPr>
          <w:p w14:paraId="7DD0F886" w14:textId="77777777" w:rsidR="00B01432" w:rsidRPr="00B961A2" w:rsidRDefault="00B01432" w:rsidP="004B1504">
            <w:pPr>
              <w:pStyle w:val="a3"/>
              <w:jc w:val="center"/>
              <w:rPr>
                <w:rFonts w:ascii="Times New Roman" w:hAnsi="Times New Roman" w:cs="Times New Roman"/>
                <w:sz w:val="20"/>
                <w:szCs w:val="20"/>
              </w:rPr>
            </w:pPr>
            <w:r w:rsidRPr="00B961A2">
              <w:rPr>
                <w:rFonts w:ascii="Times New Roman" w:hAnsi="Times New Roman" w:cs="Times New Roman"/>
                <w:sz w:val="20"/>
                <w:szCs w:val="20"/>
              </w:rPr>
              <w:t>Код</w:t>
            </w:r>
          </w:p>
        </w:tc>
        <w:tc>
          <w:tcPr>
            <w:tcW w:w="3738" w:type="dxa"/>
            <w:vMerge w:val="restart"/>
            <w:shd w:val="clear" w:color="auto" w:fill="auto"/>
            <w:vAlign w:val="center"/>
          </w:tcPr>
          <w:p w14:paraId="54DB2E14" w14:textId="77777777" w:rsidR="00B01432" w:rsidRPr="00B961A2" w:rsidRDefault="00B01432" w:rsidP="004B1504">
            <w:pPr>
              <w:pStyle w:val="a3"/>
              <w:jc w:val="center"/>
              <w:rPr>
                <w:rFonts w:ascii="Times New Roman" w:hAnsi="Times New Roman" w:cs="Times New Roman"/>
                <w:sz w:val="20"/>
                <w:szCs w:val="20"/>
              </w:rPr>
            </w:pPr>
            <w:r w:rsidRPr="00B961A2">
              <w:rPr>
                <w:rFonts w:ascii="Times New Roman" w:hAnsi="Times New Roman" w:cs="Times New Roman"/>
                <w:sz w:val="20"/>
                <w:szCs w:val="20"/>
              </w:rPr>
              <w:t xml:space="preserve">Наименование </w:t>
            </w:r>
            <w:r>
              <w:rPr>
                <w:rFonts w:ascii="Times New Roman" w:hAnsi="Times New Roman" w:cs="Times New Roman"/>
                <w:sz w:val="20"/>
                <w:szCs w:val="20"/>
              </w:rPr>
              <w:br/>
            </w:r>
            <w:r w:rsidRPr="00B961A2">
              <w:rPr>
                <w:rFonts w:ascii="Times New Roman" w:hAnsi="Times New Roman" w:cs="Times New Roman"/>
                <w:sz w:val="20"/>
                <w:szCs w:val="20"/>
              </w:rPr>
              <w:t xml:space="preserve">направления подготовки </w:t>
            </w:r>
            <w:r>
              <w:rPr>
                <w:rFonts w:ascii="Times New Roman" w:hAnsi="Times New Roman" w:cs="Times New Roman"/>
                <w:sz w:val="20"/>
                <w:szCs w:val="20"/>
              </w:rPr>
              <w:br/>
            </w:r>
            <w:r w:rsidRPr="00B961A2">
              <w:rPr>
                <w:rFonts w:ascii="Times New Roman" w:hAnsi="Times New Roman" w:cs="Times New Roman"/>
                <w:sz w:val="20"/>
                <w:szCs w:val="20"/>
              </w:rPr>
              <w:t>и</w:t>
            </w:r>
            <w:r>
              <w:rPr>
                <w:rFonts w:ascii="Times New Roman" w:hAnsi="Times New Roman" w:cs="Times New Roman"/>
                <w:sz w:val="20"/>
                <w:szCs w:val="20"/>
              </w:rPr>
              <w:t>(или)</w:t>
            </w:r>
            <w:r w:rsidRPr="00B961A2">
              <w:rPr>
                <w:rFonts w:ascii="Times New Roman" w:hAnsi="Times New Roman" w:cs="Times New Roman"/>
                <w:sz w:val="20"/>
                <w:szCs w:val="20"/>
              </w:rPr>
              <w:t xml:space="preserve"> программы</w:t>
            </w:r>
          </w:p>
        </w:tc>
        <w:tc>
          <w:tcPr>
            <w:tcW w:w="1702" w:type="dxa"/>
            <w:gridSpan w:val="3"/>
            <w:shd w:val="clear" w:color="auto" w:fill="auto"/>
            <w:vAlign w:val="center"/>
          </w:tcPr>
          <w:p w14:paraId="7783A9C7" w14:textId="77777777" w:rsidR="00B01432" w:rsidRPr="00B01432" w:rsidRDefault="00B01432" w:rsidP="004B1504">
            <w:pPr>
              <w:pStyle w:val="a3"/>
              <w:jc w:val="center"/>
              <w:rPr>
                <w:rFonts w:ascii="Times New Roman" w:hAnsi="Times New Roman" w:cs="Times New Roman"/>
                <w:sz w:val="16"/>
                <w:szCs w:val="16"/>
              </w:rPr>
            </w:pPr>
            <w:r w:rsidRPr="00B01432">
              <w:rPr>
                <w:rFonts w:ascii="Times New Roman" w:hAnsi="Times New Roman" w:cs="Times New Roman"/>
                <w:sz w:val="16"/>
                <w:szCs w:val="16"/>
              </w:rPr>
              <w:t>Форма обучения</w:t>
            </w:r>
          </w:p>
        </w:tc>
        <w:tc>
          <w:tcPr>
            <w:tcW w:w="4382" w:type="dxa"/>
            <w:vMerge w:val="restart"/>
            <w:vAlign w:val="center"/>
          </w:tcPr>
          <w:p w14:paraId="11152272" w14:textId="5932C2DB" w:rsidR="00B01432" w:rsidRPr="00911B4E" w:rsidRDefault="00B01432" w:rsidP="004B1504">
            <w:pPr>
              <w:pStyle w:val="a3"/>
              <w:jc w:val="center"/>
              <w:rPr>
                <w:rFonts w:ascii="Times New Roman" w:hAnsi="Times New Roman" w:cs="Times New Roman"/>
                <w:sz w:val="16"/>
                <w:szCs w:val="16"/>
              </w:rPr>
            </w:pPr>
            <w:r w:rsidRPr="00911B4E">
              <w:rPr>
                <w:rFonts w:ascii="Times New Roman" w:hAnsi="Times New Roman" w:cs="Times New Roman"/>
                <w:sz w:val="16"/>
                <w:szCs w:val="16"/>
              </w:rPr>
              <w:t>Субъекты РФ, на территориях которых может быть трудоустроен гражданин в соответствии с договором о целевом обучении</w:t>
            </w:r>
          </w:p>
        </w:tc>
      </w:tr>
      <w:tr w:rsidR="00B01432" w:rsidRPr="00C560CA" w14:paraId="1696DFA8" w14:textId="77777777" w:rsidTr="00B01432">
        <w:trPr>
          <w:trHeight w:val="230"/>
          <w:tblHeader/>
        </w:trPr>
        <w:tc>
          <w:tcPr>
            <w:tcW w:w="784" w:type="dxa"/>
            <w:vMerge/>
            <w:shd w:val="clear" w:color="auto" w:fill="auto"/>
            <w:vAlign w:val="center"/>
          </w:tcPr>
          <w:p w14:paraId="40F2670E" w14:textId="77777777" w:rsidR="00B01432" w:rsidRPr="00B961A2" w:rsidRDefault="00B01432" w:rsidP="004B1504">
            <w:pPr>
              <w:pStyle w:val="a3"/>
              <w:jc w:val="center"/>
              <w:rPr>
                <w:rFonts w:ascii="Times New Roman" w:hAnsi="Times New Roman" w:cs="Times New Roman"/>
                <w:sz w:val="20"/>
                <w:szCs w:val="20"/>
              </w:rPr>
            </w:pPr>
          </w:p>
        </w:tc>
        <w:tc>
          <w:tcPr>
            <w:tcW w:w="3738" w:type="dxa"/>
            <w:vMerge/>
            <w:shd w:val="clear" w:color="auto" w:fill="auto"/>
            <w:vAlign w:val="center"/>
          </w:tcPr>
          <w:p w14:paraId="2E685409" w14:textId="77777777" w:rsidR="00B01432" w:rsidRPr="00B961A2" w:rsidRDefault="00B01432" w:rsidP="004B1504">
            <w:pPr>
              <w:pStyle w:val="a3"/>
              <w:jc w:val="center"/>
              <w:rPr>
                <w:rFonts w:ascii="Times New Roman" w:hAnsi="Times New Roman" w:cs="Times New Roman"/>
                <w:sz w:val="20"/>
                <w:szCs w:val="20"/>
              </w:rPr>
            </w:pPr>
          </w:p>
        </w:tc>
        <w:tc>
          <w:tcPr>
            <w:tcW w:w="485" w:type="dxa"/>
            <w:shd w:val="clear" w:color="auto" w:fill="auto"/>
            <w:vAlign w:val="center"/>
          </w:tcPr>
          <w:p w14:paraId="736CAFD6" w14:textId="77777777" w:rsidR="00B01432" w:rsidRPr="00B01432" w:rsidRDefault="00B01432" w:rsidP="004B1504">
            <w:pPr>
              <w:pStyle w:val="a3"/>
              <w:jc w:val="center"/>
              <w:rPr>
                <w:rFonts w:ascii="Times New Roman" w:hAnsi="Times New Roman" w:cs="Times New Roman"/>
                <w:sz w:val="16"/>
                <w:szCs w:val="16"/>
              </w:rPr>
            </w:pPr>
            <w:r w:rsidRPr="00B01432">
              <w:rPr>
                <w:rFonts w:ascii="Times New Roman" w:hAnsi="Times New Roman" w:cs="Times New Roman"/>
                <w:sz w:val="16"/>
                <w:szCs w:val="16"/>
              </w:rPr>
              <w:t>очная</w:t>
            </w:r>
          </w:p>
        </w:tc>
        <w:tc>
          <w:tcPr>
            <w:tcW w:w="588" w:type="dxa"/>
            <w:shd w:val="clear" w:color="auto" w:fill="auto"/>
            <w:vAlign w:val="center"/>
          </w:tcPr>
          <w:p w14:paraId="2BA2AB64" w14:textId="77777777" w:rsidR="00B01432" w:rsidRPr="00B01432" w:rsidRDefault="00B01432" w:rsidP="004B1504">
            <w:pPr>
              <w:pStyle w:val="a3"/>
              <w:jc w:val="center"/>
              <w:rPr>
                <w:rFonts w:ascii="Times New Roman" w:hAnsi="Times New Roman" w:cs="Times New Roman"/>
                <w:sz w:val="16"/>
                <w:szCs w:val="16"/>
              </w:rPr>
            </w:pPr>
            <w:r w:rsidRPr="00B01432">
              <w:rPr>
                <w:rFonts w:ascii="Times New Roman" w:hAnsi="Times New Roman" w:cs="Times New Roman"/>
                <w:sz w:val="16"/>
                <w:szCs w:val="16"/>
              </w:rPr>
              <w:t>очно-заочная</w:t>
            </w:r>
          </w:p>
        </w:tc>
        <w:tc>
          <w:tcPr>
            <w:tcW w:w="629" w:type="dxa"/>
            <w:shd w:val="clear" w:color="auto" w:fill="auto"/>
            <w:vAlign w:val="center"/>
          </w:tcPr>
          <w:p w14:paraId="1A95DE8B" w14:textId="77777777" w:rsidR="00B01432" w:rsidRPr="00B01432" w:rsidRDefault="00B01432" w:rsidP="004B1504">
            <w:pPr>
              <w:pStyle w:val="a3"/>
              <w:jc w:val="center"/>
              <w:rPr>
                <w:rFonts w:ascii="Times New Roman" w:hAnsi="Times New Roman" w:cs="Times New Roman"/>
                <w:sz w:val="16"/>
                <w:szCs w:val="16"/>
              </w:rPr>
            </w:pPr>
            <w:r w:rsidRPr="00B01432">
              <w:rPr>
                <w:rFonts w:ascii="Times New Roman" w:hAnsi="Times New Roman" w:cs="Times New Roman"/>
                <w:sz w:val="16"/>
                <w:szCs w:val="16"/>
              </w:rPr>
              <w:t>заочная</w:t>
            </w:r>
          </w:p>
        </w:tc>
        <w:tc>
          <w:tcPr>
            <w:tcW w:w="4382" w:type="dxa"/>
            <w:vMerge/>
            <w:vAlign w:val="center"/>
          </w:tcPr>
          <w:p w14:paraId="02872B5A" w14:textId="6A6C562C" w:rsidR="00B01432" w:rsidRPr="00911B4E" w:rsidRDefault="00B01432" w:rsidP="004B1504">
            <w:pPr>
              <w:pStyle w:val="a3"/>
              <w:jc w:val="center"/>
              <w:rPr>
                <w:rFonts w:ascii="Times New Roman" w:hAnsi="Times New Roman" w:cs="Times New Roman"/>
                <w:sz w:val="16"/>
                <w:szCs w:val="16"/>
              </w:rPr>
            </w:pPr>
          </w:p>
        </w:tc>
      </w:tr>
      <w:tr w:rsidR="008537AE" w:rsidRPr="008B7381" w14:paraId="34589760" w14:textId="77777777" w:rsidTr="00B01432">
        <w:trPr>
          <w:trHeight w:val="20"/>
        </w:trPr>
        <w:tc>
          <w:tcPr>
            <w:tcW w:w="784" w:type="dxa"/>
            <w:shd w:val="clear" w:color="auto" w:fill="auto"/>
          </w:tcPr>
          <w:p w14:paraId="350F0035"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04.05.01</w:t>
            </w:r>
          </w:p>
        </w:tc>
        <w:tc>
          <w:tcPr>
            <w:tcW w:w="3738" w:type="dxa"/>
            <w:shd w:val="clear" w:color="auto" w:fill="auto"/>
          </w:tcPr>
          <w:p w14:paraId="1B87C95F" w14:textId="77777777" w:rsidR="008537AE" w:rsidRPr="00B961A2" w:rsidRDefault="008537AE"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 xml:space="preserve">Фундаментальная и прикладная химия </w:t>
            </w:r>
          </w:p>
        </w:tc>
        <w:tc>
          <w:tcPr>
            <w:tcW w:w="485" w:type="dxa"/>
            <w:shd w:val="clear" w:color="auto" w:fill="auto"/>
          </w:tcPr>
          <w:p w14:paraId="43450C5D"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2</w:t>
            </w:r>
          </w:p>
        </w:tc>
        <w:tc>
          <w:tcPr>
            <w:tcW w:w="588" w:type="dxa"/>
            <w:shd w:val="clear" w:color="auto" w:fill="auto"/>
          </w:tcPr>
          <w:p w14:paraId="4AF8373B"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2F6BBE68"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53746BCE"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5B4A0DA5" w14:textId="77777777" w:rsidTr="00B01432">
        <w:trPr>
          <w:trHeight w:val="20"/>
        </w:trPr>
        <w:tc>
          <w:tcPr>
            <w:tcW w:w="784" w:type="dxa"/>
            <w:shd w:val="clear" w:color="auto" w:fill="auto"/>
          </w:tcPr>
          <w:p w14:paraId="45B41A09"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08.05.01</w:t>
            </w:r>
          </w:p>
        </w:tc>
        <w:tc>
          <w:tcPr>
            <w:tcW w:w="3738" w:type="dxa"/>
            <w:shd w:val="clear" w:color="auto" w:fill="auto"/>
          </w:tcPr>
          <w:p w14:paraId="2957B525" w14:textId="7E222C04" w:rsidR="008537AE" w:rsidRPr="00B961A2" w:rsidRDefault="008537AE"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Ст</w:t>
            </w:r>
            <w:r w:rsidR="004B1504">
              <w:rPr>
                <w:rFonts w:ascii="Times New Roman" w:hAnsi="Times New Roman" w:cs="Times New Roman"/>
                <w:sz w:val="20"/>
                <w:szCs w:val="20"/>
              </w:rPr>
              <w:t>роительство уникальных зданий и </w:t>
            </w:r>
            <w:r w:rsidRPr="00B961A2">
              <w:rPr>
                <w:rFonts w:ascii="Times New Roman" w:hAnsi="Times New Roman" w:cs="Times New Roman"/>
                <w:sz w:val="20"/>
                <w:szCs w:val="20"/>
              </w:rPr>
              <w:t>сооружений</w:t>
            </w:r>
          </w:p>
        </w:tc>
        <w:tc>
          <w:tcPr>
            <w:tcW w:w="485" w:type="dxa"/>
            <w:shd w:val="clear" w:color="auto" w:fill="auto"/>
          </w:tcPr>
          <w:p w14:paraId="24CD192C"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2</w:t>
            </w:r>
          </w:p>
        </w:tc>
        <w:tc>
          <w:tcPr>
            <w:tcW w:w="588" w:type="dxa"/>
            <w:shd w:val="clear" w:color="auto" w:fill="auto"/>
          </w:tcPr>
          <w:p w14:paraId="6B4B6075"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45C0608A"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004467AD"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0899D6DF" w14:textId="77777777" w:rsidTr="00B01432">
        <w:trPr>
          <w:trHeight w:val="20"/>
        </w:trPr>
        <w:tc>
          <w:tcPr>
            <w:tcW w:w="784" w:type="dxa"/>
            <w:shd w:val="clear" w:color="auto" w:fill="auto"/>
          </w:tcPr>
          <w:p w14:paraId="42FA5CD1"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21.05.02</w:t>
            </w:r>
          </w:p>
        </w:tc>
        <w:tc>
          <w:tcPr>
            <w:tcW w:w="3738" w:type="dxa"/>
            <w:shd w:val="clear" w:color="auto" w:fill="auto"/>
          </w:tcPr>
          <w:p w14:paraId="19C7990B" w14:textId="77777777" w:rsidR="008537AE" w:rsidRPr="00B961A2" w:rsidRDefault="008537AE"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Прикладная геология</w:t>
            </w:r>
          </w:p>
        </w:tc>
        <w:tc>
          <w:tcPr>
            <w:tcW w:w="485" w:type="dxa"/>
            <w:shd w:val="clear" w:color="auto" w:fill="auto"/>
          </w:tcPr>
          <w:p w14:paraId="1946E9AE"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2</w:t>
            </w:r>
          </w:p>
        </w:tc>
        <w:tc>
          <w:tcPr>
            <w:tcW w:w="588" w:type="dxa"/>
            <w:shd w:val="clear" w:color="auto" w:fill="auto"/>
          </w:tcPr>
          <w:p w14:paraId="507F71E8"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w:t>
            </w:r>
          </w:p>
        </w:tc>
        <w:tc>
          <w:tcPr>
            <w:tcW w:w="629" w:type="dxa"/>
            <w:shd w:val="clear" w:color="auto" w:fill="auto"/>
          </w:tcPr>
          <w:p w14:paraId="4441A5E0"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w:t>
            </w:r>
          </w:p>
        </w:tc>
        <w:tc>
          <w:tcPr>
            <w:tcW w:w="4382" w:type="dxa"/>
          </w:tcPr>
          <w:p w14:paraId="25855EFD"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4A446189" w14:textId="77777777" w:rsidTr="00B01432">
        <w:trPr>
          <w:trHeight w:val="20"/>
        </w:trPr>
        <w:tc>
          <w:tcPr>
            <w:tcW w:w="784" w:type="dxa"/>
            <w:shd w:val="clear" w:color="auto" w:fill="auto"/>
          </w:tcPr>
          <w:p w14:paraId="10D4DD04"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21.05.04</w:t>
            </w:r>
          </w:p>
        </w:tc>
        <w:tc>
          <w:tcPr>
            <w:tcW w:w="3738" w:type="dxa"/>
            <w:shd w:val="clear" w:color="auto" w:fill="auto"/>
          </w:tcPr>
          <w:p w14:paraId="512F982D" w14:textId="77777777" w:rsidR="008537AE" w:rsidRPr="00B961A2" w:rsidRDefault="008537AE"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Горное дело</w:t>
            </w:r>
          </w:p>
        </w:tc>
        <w:tc>
          <w:tcPr>
            <w:tcW w:w="485" w:type="dxa"/>
            <w:shd w:val="clear" w:color="auto" w:fill="auto"/>
          </w:tcPr>
          <w:p w14:paraId="29EDD941"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2</w:t>
            </w:r>
          </w:p>
        </w:tc>
        <w:tc>
          <w:tcPr>
            <w:tcW w:w="588" w:type="dxa"/>
            <w:shd w:val="clear" w:color="auto" w:fill="auto"/>
          </w:tcPr>
          <w:p w14:paraId="24B46377"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w:t>
            </w:r>
          </w:p>
        </w:tc>
        <w:tc>
          <w:tcPr>
            <w:tcW w:w="629" w:type="dxa"/>
            <w:shd w:val="clear" w:color="auto" w:fill="auto"/>
          </w:tcPr>
          <w:p w14:paraId="37587F55"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w:t>
            </w:r>
          </w:p>
        </w:tc>
        <w:tc>
          <w:tcPr>
            <w:tcW w:w="4382" w:type="dxa"/>
            <w:shd w:val="clear" w:color="auto" w:fill="auto"/>
          </w:tcPr>
          <w:p w14:paraId="5919B512" w14:textId="77777777" w:rsidR="008537AE" w:rsidRPr="00911B4E" w:rsidRDefault="008537AE"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 xml:space="preserve">Республика Бурятия, </w:t>
            </w:r>
            <w:proofErr w:type="gramStart"/>
            <w:r w:rsidRPr="00911B4E">
              <w:rPr>
                <w:rFonts w:ascii="Times New Roman" w:hAnsi="Times New Roman" w:cs="Times New Roman"/>
                <w:sz w:val="16"/>
                <w:szCs w:val="16"/>
              </w:rPr>
              <w:t>Карачаево- Черкесская</w:t>
            </w:r>
            <w:proofErr w:type="gramEnd"/>
            <w:r w:rsidRPr="00911B4E">
              <w:rPr>
                <w:rFonts w:ascii="Times New Roman" w:hAnsi="Times New Roman" w:cs="Times New Roman"/>
                <w:sz w:val="16"/>
                <w:szCs w:val="16"/>
              </w:rPr>
              <w:t xml:space="preserve"> Республика, Республика Карелия, Республика Коми, Республика Саха (Якутия), Республика Крым, Республика Северная Осетия - Алания, Республика Татарстан, Республика Тыва, Хабаровский край, Белгородская область, Владимирская область, Воронежская область, Кемеровская область - Кузбасс, Курская область, Магаданская область, Мурманская область, Свердловская область, Тверская область, Ямало-Ненецкий автономный округ</w:t>
            </w:r>
          </w:p>
        </w:tc>
      </w:tr>
      <w:tr w:rsidR="008537AE" w:rsidRPr="008B7381" w14:paraId="1E6429AE" w14:textId="77777777" w:rsidTr="00B01432">
        <w:trPr>
          <w:trHeight w:val="20"/>
        </w:trPr>
        <w:tc>
          <w:tcPr>
            <w:tcW w:w="784" w:type="dxa"/>
            <w:shd w:val="clear" w:color="auto" w:fill="auto"/>
          </w:tcPr>
          <w:p w14:paraId="3C5E911F"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44.05.01</w:t>
            </w:r>
          </w:p>
        </w:tc>
        <w:tc>
          <w:tcPr>
            <w:tcW w:w="3738" w:type="dxa"/>
            <w:shd w:val="clear" w:color="auto" w:fill="auto"/>
          </w:tcPr>
          <w:p w14:paraId="12F22FA0" w14:textId="77777777" w:rsidR="008537AE" w:rsidRPr="00B961A2" w:rsidRDefault="008537AE"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Педагогика и психология девиантного поведения</w:t>
            </w:r>
          </w:p>
        </w:tc>
        <w:tc>
          <w:tcPr>
            <w:tcW w:w="485" w:type="dxa"/>
            <w:shd w:val="clear" w:color="auto" w:fill="auto"/>
          </w:tcPr>
          <w:p w14:paraId="7019CD09"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2</w:t>
            </w:r>
          </w:p>
        </w:tc>
        <w:tc>
          <w:tcPr>
            <w:tcW w:w="588" w:type="dxa"/>
            <w:shd w:val="clear" w:color="auto" w:fill="auto"/>
          </w:tcPr>
          <w:p w14:paraId="28DBD027"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13CD21A4"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2</w:t>
            </w:r>
          </w:p>
        </w:tc>
        <w:tc>
          <w:tcPr>
            <w:tcW w:w="4382" w:type="dxa"/>
          </w:tcPr>
          <w:p w14:paraId="3F905044"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bl>
    <w:p w14:paraId="23A8D5D4" w14:textId="77777777" w:rsidR="002F5BE0" w:rsidRDefault="002F5BE0" w:rsidP="008537AE">
      <w:pPr>
        <w:pStyle w:val="a3"/>
        <w:rPr>
          <w:rFonts w:ascii="Times New Roman" w:hAnsi="Times New Roman" w:cs="Times New Roman"/>
          <w:b/>
          <w:sz w:val="24"/>
        </w:rPr>
      </w:pPr>
    </w:p>
    <w:p w14:paraId="224A90ED" w14:textId="77777777" w:rsidR="008537AE" w:rsidRDefault="008537AE" w:rsidP="008537AE">
      <w:pPr>
        <w:pStyle w:val="a3"/>
        <w:jc w:val="center"/>
        <w:rPr>
          <w:rFonts w:ascii="Times New Roman" w:hAnsi="Times New Roman" w:cs="Times New Roman"/>
          <w:b/>
          <w:sz w:val="24"/>
          <w:lang w:val="en-US"/>
        </w:rPr>
      </w:pPr>
      <w:r w:rsidRPr="004757C3">
        <w:rPr>
          <w:rFonts w:ascii="Times New Roman" w:hAnsi="Times New Roman" w:cs="Times New Roman"/>
          <w:b/>
          <w:sz w:val="24"/>
        </w:rPr>
        <w:t>УРОВЕНЬ ПОДГОТОВКИ – МАГИСТРАТУРА</w:t>
      </w:r>
    </w:p>
    <w:tbl>
      <w:tblPr>
        <w:tblW w:w="106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84"/>
        <w:gridCol w:w="3733"/>
        <w:gridCol w:w="490"/>
        <w:gridCol w:w="588"/>
        <w:gridCol w:w="629"/>
        <w:gridCol w:w="4382"/>
      </w:tblGrid>
      <w:tr w:rsidR="00B01432" w:rsidRPr="00C560CA" w14:paraId="7F35B259" w14:textId="77777777" w:rsidTr="00B01432">
        <w:trPr>
          <w:trHeight w:val="20"/>
          <w:tblHeader/>
        </w:trPr>
        <w:tc>
          <w:tcPr>
            <w:tcW w:w="784" w:type="dxa"/>
            <w:vMerge w:val="restart"/>
            <w:shd w:val="clear" w:color="auto" w:fill="auto"/>
            <w:vAlign w:val="center"/>
          </w:tcPr>
          <w:p w14:paraId="21A6A147" w14:textId="77777777" w:rsidR="00B01432" w:rsidRPr="00B961A2" w:rsidRDefault="00B01432" w:rsidP="004B1504">
            <w:pPr>
              <w:pStyle w:val="a3"/>
              <w:jc w:val="center"/>
              <w:rPr>
                <w:rFonts w:ascii="Times New Roman" w:hAnsi="Times New Roman" w:cs="Times New Roman"/>
                <w:sz w:val="20"/>
                <w:szCs w:val="20"/>
              </w:rPr>
            </w:pPr>
            <w:r w:rsidRPr="00B961A2">
              <w:rPr>
                <w:rFonts w:ascii="Times New Roman" w:hAnsi="Times New Roman" w:cs="Times New Roman"/>
                <w:sz w:val="20"/>
                <w:szCs w:val="20"/>
              </w:rPr>
              <w:t>Код</w:t>
            </w:r>
          </w:p>
        </w:tc>
        <w:tc>
          <w:tcPr>
            <w:tcW w:w="3733" w:type="dxa"/>
            <w:vMerge w:val="restart"/>
            <w:shd w:val="clear" w:color="auto" w:fill="auto"/>
            <w:vAlign w:val="center"/>
          </w:tcPr>
          <w:p w14:paraId="1085D7B8" w14:textId="77777777" w:rsidR="00B01432" w:rsidRPr="00B961A2" w:rsidRDefault="00B01432" w:rsidP="004B1504">
            <w:pPr>
              <w:pStyle w:val="a3"/>
              <w:jc w:val="center"/>
              <w:rPr>
                <w:rFonts w:ascii="Times New Roman" w:hAnsi="Times New Roman" w:cs="Times New Roman"/>
                <w:sz w:val="20"/>
                <w:szCs w:val="20"/>
              </w:rPr>
            </w:pPr>
            <w:r w:rsidRPr="00B961A2">
              <w:rPr>
                <w:rFonts w:ascii="Times New Roman" w:hAnsi="Times New Roman" w:cs="Times New Roman"/>
                <w:sz w:val="20"/>
                <w:szCs w:val="20"/>
              </w:rPr>
              <w:t xml:space="preserve">Наименование </w:t>
            </w:r>
            <w:r>
              <w:rPr>
                <w:rFonts w:ascii="Times New Roman" w:hAnsi="Times New Roman" w:cs="Times New Roman"/>
                <w:sz w:val="20"/>
                <w:szCs w:val="20"/>
              </w:rPr>
              <w:br/>
            </w:r>
            <w:r w:rsidRPr="00B961A2">
              <w:rPr>
                <w:rFonts w:ascii="Times New Roman" w:hAnsi="Times New Roman" w:cs="Times New Roman"/>
                <w:sz w:val="20"/>
                <w:szCs w:val="20"/>
              </w:rPr>
              <w:t xml:space="preserve">направления подготовки </w:t>
            </w:r>
            <w:r>
              <w:rPr>
                <w:rFonts w:ascii="Times New Roman" w:hAnsi="Times New Roman" w:cs="Times New Roman"/>
                <w:sz w:val="20"/>
                <w:szCs w:val="20"/>
              </w:rPr>
              <w:br/>
            </w:r>
            <w:r w:rsidRPr="00B961A2">
              <w:rPr>
                <w:rFonts w:ascii="Times New Roman" w:hAnsi="Times New Roman" w:cs="Times New Roman"/>
                <w:sz w:val="20"/>
                <w:szCs w:val="20"/>
              </w:rPr>
              <w:t>и</w:t>
            </w:r>
            <w:r>
              <w:rPr>
                <w:rFonts w:ascii="Times New Roman" w:hAnsi="Times New Roman" w:cs="Times New Roman"/>
                <w:sz w:val="20"/>
                <w:szCs w:val="20"/>
              </w:rPr>
              <w:t>(или)</w:t>
            </w:r>
            <w:r w:rsidRPr="00B961A2">
              <w:rPr>
                <w:rFonts w:ascii="Times New Roman" w:hAnsi="Times New Roman" w:cs="Times New Roman"/>
                <w:sz w:val="20"/>
                <w:szCs w:val="20"/>
              </w:rPr>
              <w:t xml:space="preserve"> программы</w:t>
            </w:r>
          </w:p>
        </w:tc>
        <w:tc>
          <w:tcPr>
            <w:tcW w:w="1707" w:type="dxa"/>
            <w:gridSpan w:val="3"/>
            <w:shd w:val="clear" w:color="auto" w:fill="auto"/>
            <w:vAlign w:val="center"/>
          </w:tcPr>
          <w:p w14:paraId="79B166C9" w14:textId="77777777" w:rsidR="00B01432" w:rsidRPr="00B01432" w:rsidRDefault="00B01432" w:rsidP="004B1504">
            <w:pPr>
              <w:pStyle w:val="a3"/>
              <w:jc w:val="center"/>
              <w:rPr>
                <w:rFonts w:ascii="Times New Roman" w:hAnsi="Times New Roman" w:cs="Times New Roman"/>
                <w:sz w:val="16"/>
                <w:szCs w:val="16"/>
              </w:rPr>
            </w:pPr>
            <w:r w:rsidRPr="00B01432">
              <w:rPr>
                <w:rFonts w:ascii="Times New Roman" w:hAnsi="Times New Roman" w:cs="Times New Roman"/>
                <w:sz w:val="16"/>
                <w:szCs w:val="16"/>
              </w:rPr>
              <w:t>Форма обучения</w:t>
            </w:r>
          </w:p>
        </w:tc>
        <w:tc>
          <w:tcPr>
            <w:tcW w:w="4382" w:type="dxa"/>
            <w:vMerge w:val="restart"/>
            <w:vAlign w:val="center"/>
          </w:tcPr>
          <w:p w14:paraId="25C12F06" w14:textId="77F2FFF3" w:rsidR="00B01432" w:rsidRPr="00911B4E" w:rsidRDefault="00B01432" w:rsidP="004B1504">
            <w:pPr>
              <w:pStyle w:val="a3"/>
              <w:jc w:val="center"/>
              <w:rPr>
                <w:rFonts w:ascii="Times New Roman" w:hAnsi="Times New Roman" w:cs="Times New Roman"/>
                <w:sz w:val="16"/>
                <w:szCs w:val="16"/>
              </w:rPr>
            </w:pPr>
            <w:r w:rsidRPr="00911B4E">
              <w:rPr>
                <w:rFonts w:ascii="Times New Roman" w:hAnsi="Times New Roman" w:cs="Times New Roman"/>
                <w:sz w:val="16"/>
                <w:szCs w:val="16"/>
              </w:rPr>
              <w:t>Субъекты РФ, на территориях которых может быть трудоустроен гражданин в</w:t>
            </w:r>
            <w:r>
              <w:rPr>
                <w:rFonts w:ascii="Times New Roman" w:hAnsi="Times New Roman" w:cs="Times New Roman"/>
                <w:sz w:val="16"/>
                <w:szCs w:val="16"/>
              </w:rPr>
              <w:t> </w:t>
            </w:r>
            <w:r w:rsidRPr="00911B4E">
              <w:rPr>
                <w:rFonts w:ascii="Times New Roman" w:hAnsi="Times New Roman" w:cs="Times New Roman"/>
                <w:sz w:val="16"/>
                <w:szCs w:val="16"/>
              </w:rPr>
              <w:t>соответствии с договором о целевом обучении</w:t>
            </w:r>
          </w:p>
        </w:tc>
      </w:tr>
      <w:tr w:rsidR="00B01432" w:rsidRPr="00C560CA" w14:paraId="6F130B27" w14:textId="77777777" w:rsidTr="00B01432">
        <w:trPr>
          <w:trHeight w:val="20"/>
          <w:tblHeader/>
        </w:trPr>
        <w:tc>
          <w:tcPr>
            <w:tcW w:w="784" w:type="dxa"/>
            <w:vMerge/>
            <w:shd w:val="clear" w:color="auto" w:fill="auto"/>
            <w:vAlign w:val="center"/>
          </w:tcPr>
          <w:p w14:paraId="4A07F0E0" w14:textId="77777777" w:rsidR="00B01432" w:rsidRPr="00B961A2" w:rsidRDefault="00B01432" w:rsidP="004B1504">
            <w:pPr>
              <w:pStyle w:val="a3"/>
              <w:jc w:val="center"/>
              <w:rPr>
                <w:rFonts w:ascii="Times New Roman" w:hAnsi="Times New Roman" w:cs="Times New Roman"/>
                <w:sz w:val="20"/>
                <w:szCs w:val="20"/>
              </w:rPr>
            </w:pPr>
          </w:p>
        </w:tc>
        <w:tc>
          <w:tcPr>
            <w:tcW w:w="3733" w:type="dxa"/>
            <w:vMerge/>
            <w:shd w:val="clear" w:color="auto" w:fill="auto"/>
            <w:vAlign w:val="center"/>
          </w:tcPr>
          <w:p w14:paraId="2DB0949F" w14:textId="77777777" w:rsidR="00B01432" w:rsidRPr="00B961A2" w:rsidRDefault="00B01432" w:rsidP="004B1504">
            <w:pPr>
              <w:pStyle w:val="a3"/>
              <w:jc w:val="center"/>
              <w:rPr>
                <w:rFonts w:ascii="Times New Roman" w:hAnsi="Times New Roman" w:cs="Times New Roman"/>
                <w:sz w:val="20"/>
                <w:szCs w:val="20"/>
              </w:rPr>
            </w:pPr>
          </w:p>
        </w:tc>
        <w:tc>
          <w:tcPr>
            <w:tcW w:w="490" w:type="dxa"/>
            <w:shd w:val="clear" w:color="auto" w:fill="auto"/>
            <w:vAlign w:val="center"/>
          </w:tcPr>
          <w:p w14:paraId="6A426A08" w14:textId="77777777" w:rsidR="00B01432" w:rsidRPr="00B01432" w:rsidRDefault="00B01432" w:rsidP="004B1504">
            <w:pPr>
              <w:pStyle w:val="a3"/>
              <w:jc w:val="center"/>
              <w:rPr>
                <w:rFonts w:ascii="Times New Roman" w:hAnsi="Times New Roman" w:cs="Times New Roman"/>
                <w:sz w:val="16"/>
                <w:szCs w:val="16"/>
              </w:rPr>
            </w:pPr>
            <w:r w:rsidRPr="00B01432">
              <w:rPr>
                <w:rFonts w:ascii="Times New Roman" w:hAnsi="Times New Roman" w:cs="Times New Roman"/>
                <w:sz w:val="16"/>
                <w:szCs w:val="16"/>
              </w:rPr>
              <w:t>очная</w:t>
            </w:r>
          </w:p>
        </w:tc>
        <w:tc>
          <w:tcPr>
            <w:tcW w:w="588" w:type="dxa"/>
            <w:shd w:val="clear" w:color="auto" w:fill="auto"/>
            <w:vAlign w:val="center"/>
          </w:tcPr>
          <w:p w14:paraId="10EA9FAF" w14:textId="77777777" w:rsidR="00B01432" w:rsidRPr="00B01432" w:rsidRDefault="00B01432" w:rsidP="004B1504">
            <w:pPr>
              <w:pStyle w:val="a3"/>
              <w:jc w:val="center"/>
              <w:rPr>
                <w:rFonts w:ascii="Times New Roman" w:hAnsi="Times New Roman" w:cs="Times New Roman"/>
                <w:sz w:val="16"/>
                <w:szCs w:val="16"/>
              </w:rPr>
            </w:pPr>
            <w:r w:rsidRPr="00B01432">
              <w:rPr>
                <w:rFonts w:ascii="Times New Roman" w:hAnsi="Times New Roman" w:cs="Times New Roman"/>
                <w:sz w:val="16"/>
                <w:szCs w:val="16"/>
              </w:rPr>
              <w:t>очно-заочная</w:t>
            </w:r>
          </w:p>
        </w:tc>
        <w:tc>
          <w:tcPr>
            <w:tcW w:w="629" w:type="dxa"/>
            <w:shd w:val="clear" w:color="auto" w:fill="auto"/>
            <w:vAlign w:val="center"/>
          </w:tcPr>
          <w:p w14:paraId="13FCA9D5" w14:textId="77777777" w:rsidR="00B01432" w:rsidRPr="00B01432" w:rsidRDefault="00B01432" w:rsidP="004B1504">
            <w:pPr>
              <w:pStyle w:val="a3"/>
              <w:jc w:val="center"/>
              <w:rPr>
                <w:rFonts w:ascii="Times New Roman" w:hAnsi="Times New Roman" w:cs="Times New Roman"/>
                <w:sz w:val="16"/>
                <w:szCs w:val="16"/>
              </w:rPr>
            </w:pPr>
            <w:r w:rsidRPr="00B01432">
              <w:rPr>
                <w:rFonts w:ascii="Times New Roman" w:hAnsi="Times New Roman" w:cs="Times New Roman"/>
                <w:sz w:val="16"/>
                <w:szCs w:val="16"/>
              </w:rPr>
              <w:t>заочная</w:t>
            </w:r>
          </w:p>
        </w:tc>
        <w:tc>
          <w:tcPr>
            <w:tcW w:w="4382" w:type="dxa"/>
            <w:vMerge/>
          </w:tcPr>
          <w:p w14:paraId="5F0C1F21" w14:textId="77777777" w:rsidR="00B01432" w:rsidRPr="00911B4E" w:rsidRDefault="00B01432" w:rsidP="004B1504">
            <w:pPr>
              <w:pStyle w:val="a3"/>
              <w:jc w:val="center"/>
              <w:rPr>
                <w:rFonts w:ascii="Times New Roman" w:hAnsi="Times New Roman" w:cs="Times New Roman"/>
                <w:sz w:val="16"/>
                <w:szCs w:val="16"/>
              </w:rPr>
            </w:pPr>
          </w:p>
        </w:tc>
      </w:tr>
      <w:tr w:rsidR="008537AE" w:rsidRPr="008B7381" w14:paraId="0EC0645D" w14:textId="77777777" w:rsidTr="00B01432">
        <w:trPr>
          <w:trHeight w:val="20"/>
        </w:trPr>
        <w:tc>
          <w:tcPr>
            <w:tcW w:w="784" w:type="dxa"/>
            <w:shd w:val="clear" w:color="auto" w:fill="auto"/>
          </w:tcPr>
          <w:p w14:paraId="489FD306"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sz w:val="20"/>
                <w:szCs w:val="20"/>
              </w:rPr>
              <w:t>01.04.02</w:t>
            </w:r>
          </w:p>
        </w:tc>
        <w:tc>
          <w:tcPr>
            <w:tcW w:w="3733" w:type="dxa"/>
            <w:shd w:val="clear" w:color="auto" w:fill="auto"/>
          </w:tcPr>
          <w:p w14:paraId="366F70C3" w14:textId="77777777" w:rsidR="008537AE" w:rsidRPr="00B961A2" w:rsidRDefault="008537AE" w:rsidP="008B428B">
            <w:pPr>
              <w:pStyle w:val="a3"/>
              <w:jc w:val="both"/>
              <w:rPr>
                <w:rFonts w:ascii="Times New Roman" w:hAnsi="Times New Roman" w:cs="Times New Roman"/>
                <w:sz w:val="20"/>
                <w:szCs w:val="20"/>
              </w:rPr>
            </w:pPr>
            <w:r w:rsidRPr="00B961A2">
              <w:rPr>
                <w:rFonts w:ascii="Times New Roman" w:hAnsi="Times New Roman"/>
                <w:sz w:val="20"/>
                <w:szCs w:val="20"/>
              </w:rPr>
              <w:t>Прикладная математика и информатика Магистерская программа «</w:t>
            </w:r>
            <w:r w:rsidRPr="00B961A2">
              <w:rPr>
                <w:rFonts w:ascii="Times New Roman" w:hAnsi="Times New Roman"/>
                <w:i/>
                <w:sz w:val="20"/>
                <w:szCs w:val="20"/>
              </w:rPr>
              <w:t>Высокопроизводительные и облачные вычисления</w:t>
            </w:r>
            <w:r w:rsidRPr="00B961A2">
              <w:rPr>
                <w:rFonts w:ascii="Times New Roman" w:hAnsi="Times New Roman"/>
                <w:sz w:val="20"/>
                <w:szCs w:val="20"/>
              </w:rPr>
              <w:t>»</w:t>
            </w:r>
          </w:p>
        </w:tc>
        <w:tc>
          <w:tcPr>
            <w:tcW w:w="490" w:type="dxa"/>
            <w:shd w:val="clear" w:color="auto" w:fill="auto"/>
          </w:tcPr>
          <w:p w14:paraId="6C45ABAC"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4</w:t>
            </w:r>
          </w:p>
        </w:tc>
        <w:tc>
          <w:tcPr>
            <w:tcW w:w="588" w:type="dxa"/>
            <w:shd w:val="clear" w:color="auto" w:fill="auto"/>
          </w:tcPr>
          <w:p w14:paraId="47D7E696"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40B5E122"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1C8AAA9F"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6DFA8892" w14:textId="77777777" w:rsidTr="00B01432">
        <w:trPr>
          <w:trHeight w:val="20"/>
        </w:trPr>
        <w:tc>
          <w:tcPr>
            <w:tcW w:w="784" w:type="dxa"/>
            <w:shd w:val="clear" w:color="auto" w:fill="auto"/>
          </w:tcPr>
          <w:p w14:paraId="05D70C05"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05.04.06</w:t>
            </w:r>
          </w:p>
        </w:tc>
        <w:tc>
          <w:tcPr>
            <w:tcW w:w="3733" w:type="dxa"/>
            <w:shd w:val="clear" w:color="auto" w:fill="auto"/>
          </w:tcPr>
          <w:p w14:paraId="25F4D331" w14:textId="77777777" w:rsidR="008537AE" w:rsidRPr="00B961A2" w:rsidRDefault="008537AE" w:rsidP="008B428B">
            <w:pPr>
              <w:pStyle w:val="a3"/>
              <w:jc w:val="both"/>
              <w:rPr>
                <w:rFonts w:ascii="Times New Roman" w:hAnsi="Times New Roman"/>
                <w:sz w:val="20"/>
                <w:szCs w:val="20"/>
              </w:rPr>
            </w:pPr>
            <w:r w:rsidRPr="00B961A2">
              <w:rPr>
                <w:rFonts w:ascii="Times New Roman" w:hAnsi="Times New Roman"/>
                <w:sz w:val="20"/>
                <w:szCs w:val="20"/>
              </w:rPr>
              <w:t>Экология и природопользование Магистерская программа «</w:t>
            </w:r>
            <w:r w:rsidRPr="00B961A2">
              <w:rPr>
                <w:rFonts w:ascii="Times New Roman" w:hAnsi="Times New Roman"/>
                <w:i/>
                <w:sz w:val="20"/>
                <w:szCs w:val="20"/>
              </w:rPr>
              <w:t>Управление экологическими рисками в Арктике</w:t>
            </w:r>
            <w:r w:rsidRPr="00B961A2">
              <w:rPr>
                <w:rFonts w:ascii="Times New Roman" w:hAnsi="Times New Roman"/>
                <w:sz w:val="20"/>
                <w:szCs w:val="20"/>
              </w:rPr>
              <w:t>»</w:t>
            </w:r>
          </w:p>
        </w:tc>
        <w:tc>
          <w:tcPr>
            <w:tcW w:w="490" w:type="dxa"/>
            <w:shd w:val="clear" w:color="auto" w:fill="auto"/>
          </w:tcPr>
          <w:p w14:paraId="3C56BB32"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1</w:t>
            </w:r>
          </w:p>
        </w:tc>
        <w:tc>
          <w:tcPr>
            <w:tcW w:w="588" w:type="dxa"/>
            <w:shd w:val="clear" w:color="auto" w:fill="auto"/>
          </w:tcPr>
          <w:p w14:paraId="66583013"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60392A9B"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0C24771F"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5D22A650" w14:textId="77777777" w:rsidTr="00B01432">
        <w:trPr>
          <w:trHeight w:val="20"/>
        </w:trPr>
        <w:tc>
          <w:tcPr>
            <w:tcW w:w="784" w:type="dxa"/>
            <w:shd w:val="clear" w:color="auto" w:fill="auto"/>
          </w:tcPr>
          <w:p w14:paraId="3F563E9A"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05.04.06</w:t>
            </w:r>
          </w:p>
        </w:tc>
        <w:tc>
          <w:tcPr>
            <w:tcW w:w="3733" w:type="dxa"/>
            <w:shd w:val="clear" w:color="auto" w:fill="auto"/>
          </w:tcPr>
          <w:p w14:paraId="6AAC73A2" w14:textId="77777777" w:rsidR="008537AE" w:rsidRPr="00B961A2" w:rsidRDefault="008537AE" w:rsidP="008B428B">
            <w:pPr>
              <w:pStyle w:val="a3"/>
              <w:jc w:val="both"/>
              <w:rPr>
                <w:rFonts w:ascii="Times New Roman" w:hAnsi="Times New Roman"/>
                <w:sz w:val="20"/>
                <w:szCs w:val="20"/>
              </w:rPr>
            </w:pPr>
            <w:r w:rsidRPr="00B961A2">
              <w:rPr>
                <w:rFonts w:ascii="Times New Roman" w:hAnsi="Times New Roman"/>
                <w:sz w:val="20"/>
                <w:szCs w:val="20"/>
              </w:rPr>
              <w:t>Экология и природопользование Магистерская программа «</w:t>
            </w:r>
            <w:r w:rsidRPr="00B961A2">
              <w:rPr>
                <w:rFonts w:ascii="Times New Roman" w:hAnsi="Times New Roman"/>
                <w:i/>
                <w:sz w:val="20"/>
                <w:szCs w:val="20"/>
              </w:rPr>
              <w:t>Лесная сертификация</w:t>
            </w:r>
            <w:r w:rsidRPr="00B961A2">
              <w:rPr>
                <w:rFonts w:ascii="Times New Roman" w:hAnsi="Times New Roman"/>
                <w:sz w:val="20"/>
                <w:szCs w:val="20"/>
              </w:rPr>
              <w:t>»</w:t>
            </w:r>
          </w:p>
        </w:tc>
        <w:tc>
          <w:tcPr>
            <w:tcW w:w="490" w:type="dxa"/>
            <w:shd w:val="clear" w:color="auto" w:fill="auto"/>
          </w:tcPr>
          <w:p w14:paraId="74DCF7F2"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2</w:t>
            </w:r>
          </w:p>
        </w:tc>
        <w:tc>
          <w:tcPr>
            <w:tcW w:w="588" w:type="dxa"/>
            <w:shd w:val="clear" w:color="auto" w:fill="auto"/>
          </w:tcPr>
          <w:p w14:paraId="5C2106E8"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7A12E631"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4215E5EE"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0B0276D9" w14:textId="77777777" w:rsidTr="00B01432">
        <w:trPr>
          <w:trHeight w:val="20"/>
        </w:trPr>
        <w:tc>
          <w:tcPr>
            <w:tcW w:w="784" w:type="dxa"/>
            <w:shd w:val="clear" w:color="auto" w:fill="auto"/>
          </w:tcPr>
          <w:p w14:paraId="15533683"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06.04.01</w:t>
            </w:r>
          </w:p>
        </w:tc>
        <w:tc>
          <w:tcPr>
            <w:tcW w:w="3733" w:type="dxa"/>
            <w:shd w:val="clear" w:color="auto" w:fill="auto"/>
          </w:tcPr>
          <w:p w14:paraId="345F0533" w14:textId="77777777" w:rsidR="008537AE" w:rsidRPr="00B961A2" w:rsidRDefault="008537AE" w:rsidP="008B428B">
            <w:pPr>
              <w:pStyle w:val="a3"/>
              <w:jc w:val="both"/>
              <w:rPr>
                <w:rFonts w:ascii="Times New Roman" w:hAnsi="Times New Roman"/>
                <w:sz w:val="20"/>
                <w:szCs w:val="20"/>
              </w:rPr>
            </w:pPr>
            <w:r w:rsidRPr="00B961A2">
              <w:rPr>
                <w:rFonts w:ascii="Times New Roman" w:hAnsi="Times New Roman"/>
                <w:sz w:val="20"/>
                <w:szCs w:val="20"/>
              </w:rPr>
              <w:t>Биология Магистерская программа «</w:t>
            </w:r>
            <w:r w:rsidRPr="00B961A2">
              <w:rPr>
                <w:rFonts w:ascii="Times New Roman" w:hAnsi="Times New Roman"/>
                <w:i/>
                <w:sz w:val="20"/>
                <w:szCs w:val="20"/>
              </w:rPr>
              <w:t>Биоразнообразие Арктики</w:t>
            </w:r>
            <w:r w:rsidRPr="00B961A2">
              <w:rPr>
                <w:rFonts w:ascii="Times New Roman" w:hAnsi="Times New Roman"/>
                <w:sz w:val="20"/>
                <w:szCs w:val="20"/>
              </w:rPr>
              <w:t>»</w:t>
            </w:r>
          </w:p>
        </w:tc>
        <w:tc>
          <w:tcPr>
            <w:tcW w:w="490" w:type="dxa"/>
            <w:shd w:val="clear" w:color="auto" w:fill="auto"/>
          </w:tcPr>
          <w:p w14:paraId="3C57458D"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2</w:t>
            </w:r>
          </w:p>
        </w:tc>
        <w:tc>
          <w:tcPr>
            <w:tcW w:w="588" w:type="dxa"/>
            <w:shd w:val="clear" w:color="auto" w:fill="auto"/>
          </w:tcPr>
          <w:p w14:paraId="7B140BC2"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4B141400"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5C502E06"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0CBBD4F9" w14:textId="77777777" w:rsidTr="00B01432">
        <w:trPr>
          <w:trHeight w:val="20"/>
        </w:trPr>
        <w:tc>
          <w:tcPr>
            <w:tcW w:w="784" w:type="dxa"/>
            <w:shd w:val="clear" w:color="auto" w:fill="auto"/>
          </w:tcPr>
          <w:p w14:paraId="78960E10"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06.04.01</w:t>
            </w:r>
          </w:p>
        </w:tc>
        <w:tc>
          <w:tcPr>
            <w:tcW w:w="3733" w:type="dxa"/>
            <w:shd w:val="clear" w:color="auto" w:fill="auto"/>
          </w:tcPr>
          <w:p w14:paraId="2FA67499" w14:textId="77777777" w:rsidR="008537AE" w:rsidRPr="00B961A2" w:rsidRDefault="008537AE" w:rsidP="008B428B">
            <w:pPr>
              <w:pStyle w:val="a3"/>
              <w:jc w:val="both"/>
              <w:rPr>
                <w:rFonts w:ascii="Times New Roman" w:hAnsi="Times New Roman"/>
                <w:sz w:val="20"/>
                <w:szCs w:val="20"/>
              </w:rPr>
            </w:pPr>
            <w:r w:rsidRPr="00B961A2">
              <w:rPr>
                <w:rFonts w:ascii="Times New Roman" w:hAnsi="Times New Roman"/>
                <w:sz w:val="20"/>
                <w:szCs w:val="20"/>
              </w:rPr>
              <w:t>Биология Магистерская программа «</w:t>
            </w:r>
            <w:r w:rsidRPr="00B961A2">
              <w:rPr>
                <w:rFonts w:ascii="Times New Roman" w:hAnsi="Times New Roman"/>
                <w:i/>
                <w:sz w:val="20"/>
                <w:szCs w:val="20"/>
              </w:rPr>
              <w:t>Прикладная</w:t>
            </w:r>
            <w:r w:rsidRPr="00B961A2">
              <w:rPr>
                <w:rFonts w:ascii="Times New Roman" w:hAnsi="Times New Roman"/>
                <w:sz w:val="20"/>
                <w:szCs w:val="20"/>
              </w:rPr>
              <w:t xml:space="preserve"> </w:t>
            </w:r>
            <w:r w:rsidRPr="00B961A2">
              <w:rPr>
                <w:rFonts w:ascii="Times New Roman" w:hAnsi="Times New Roman"/>
                <w:i/>
                <w:sz w:val="20"/>
                <w:szCs w:val="20"/>
              </w:rPr>
              <w:t>психофизиология</w:t>
            </w:r>
            <w:r w:rsidRPr="00B961A2">
              <w:rPr>
                <w:rFonts w:ascii="Times New Roman" w:hAnsi="Times New Roman"/>
                <w:sz w:val="20"/>
                <w:szCs w:val="20"/>
              </w:rPr>
              <w:t>»</w:t>
            </w:r>
          </w:p>
        </w:tc>
        <w:tc>
          <w:tcPr>
            <w:tcW w:w="490" w:type="dxa"/>
            <w:shd w:val="clear" w:color="auto" w:fill="auto"/>
          </w:tcPr>
          <w:p w14:paraId="1FD3E3EE"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rPr>
              <w:t>3</w:t>
            </w:r>
          </w:p>
        </w:tc>
        <w:tc>
          <w:tcPr>
            <w:tcW w:w="588" w:type="dxa"/>
            <w:shd w:val="clear" w:color="auto" w:fill="auto"/>
          </w:tcPr>
          <w:p w14:paraId="1EDBECD7"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7619C39A"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5571E06F"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07695A3D" w14:textId="77777777" w:rsidTr="00B01432">
        <w:trPr>
          <w:trHeight w:val="20"/>
        </w:trPr>
        <w:tc>
          <w:tcPr>
            <w:tcW w:w="784" w:type="dxa"/>
            <w:shd w:val="clear" w:color="auto" w:fill="auto"/>
          </w:tcPr>
          <w:p w14:paraId="1CE61559"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08.04.01</w:t>
            </w:r>
          </w:p>
        </w:tc>
        <w:tc>
          <w:tcPr>
            <w:tcW w:w="3733" w:type="dxa"/>
            <w:shd w:val="clear" w:color="auto" w:fill="auto"/>
          </w:tcPr>
          <w:p w14:paraId="41CDB659" w14:textId="77777777" w:rsidR="008537AE" w:rsidRPr="00B961A2" w:rsidRDefault="008537AE" w:rsidP="008B428B">
            <w:pPr>
              <w:pStyle w:val="a3"/>
              <w:jc w:val="both"/>
              <w:rPr>
                <w:rFonts w:ascii="Times New Roman" w:hAnsi="Times New Roman"/>
                <w:sz w:val="20"/>
                <w:szCs w:val="20"/>
              </w:rPr>
            </w:pPr>
            <w:r w:rsidRPr="00B961A2">
              <w:rPr>
                <w:rFonts w:ascii="Times New Roman" w:hAnsi="Times New Roman"/>
                <w:sz w:val="20"/>
                <w:szCs w:val="20"/>
              </w:rPr>
              <w:t>Строительство Магистерская программа «</w:t>
            </w:r>
            <w:r w:rsidRPr="00B961A2">
              <w:rPr>
                <w:rFonts w:ascii="Times New Roman" w:hAnsi="Times New Roman"/>
                <w:i/>
                <w:sz w:val="20"/>
                <w:szCs w:val="20"/>
              </w:rPr>
              <w:t>Строительство в холодном климате</w:t>
            </w:r>
            <w:r w:rsidRPr="00B961A2">
              <w:rPr>
                <w:rFonts w:ascii="Times New Roman" w:hAnsi="Times New Roman"/>
                <w:sz w:val="20"/>
                <w:szCs w:val="20"/>
              </w:rPr>
              <w:t>»</w:t>
            </w:r>
          </w:p>
        </w:tc>
        <w:tc>
          <w:tcPr>
            <w:tcW w:w="490" w:type="dxa"/>
            <w:shd w:val="clear" w:color="auto" w:fill="auto"/>
          </w:tcPr>
          <w:p w14:paraId="0BD944F5"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7</w:t>
            </w:r>
          </w:p>
        </w:tc>
        <w:tc>
          <w:tcPr>
            <w:tcW w:w="588" w:type="dxa"/>
            <w:shd w:val="clear" w:color="auto" w:fill="auto"/>
          </w:tcPr>
          <w:p w14:paraId="29372F91"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452888DF"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3F179985"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04C53A85" w14:textId="77777777" w:rsidTr="00B01432">
        <w:trPr>
          <w:trHeight w:val="20"/>
        </w:trPr>
        <w:tc>
          <w:tcPr>
            <w:tcW w:w="784" w:type="dxa"/>
            <w:shd w:val="clear" w:color="auto" w:fill="auto"/>
          </w:tcPr>
          <w:p w14:paraId="6FB77E3F"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09.04.02</w:t>
            </w:r>
          </w:p>
        </w:tc>
        <w:tc>
          <w:tcPr>
            <w:tcW w:w="3733" w:type="dxa"/>
            <w:shd w:val="clear" w:color="auto" w:fill="auto"/>
          </w:tcPr>
          <w:p w14:paraId="6D73178B" w14:textId="77777777" w:rsidR="008537AE" w:rsidRPr="00B961A2" w:rsidRDefault="008537AE" w:rsidP="008B428B">
            <w:pPr>
              <w:pStyle w:val="a3"/>
              <w:jc w:val="both"/>
              <w:rPr>
                <w:rFonts w:ascii="Times New Roman" w:hAnsi="Times New Roman"/>
                <w:sz w:val="20"/>
                <w:szCs w:val="20"/>
              </w:rPr>
            </w:pPr>
            <w:r w:rsidRPr="00B961A2">
              <w:rPr>
                <w:rFonts w:ascii="Times New Roman" w:hAnsi="Times New Roman"/>
                <w:sz w:val="20"/>
                <w:szCs w:val="20"/>
              </w:rPr>
              <w:t>Информационные системы и технологии Магистерская программа «</w:t>
            </w:r>
            <w:r w:rsidRPr="00B961A2">
              <w:rPr>
                <w:rFonts w:ascii="Times New Roman" w:hAnsi="Times New Roman"/>
                <w:i/>
                <w:sz w:val="20"/>
                <w:szCs w:val="20"/>
              </w:rPr>
              <w:t xml:space="preserve">Интеллектуальный анализ </w:t>
            </w:r>
            <w:proofErr w:type="spellStart"/>
            <w:r w:rsidRPr="00B961A2">
              <w:rPr>
                <w:rFonts w:ascii="Times New Roman" w:hAnsi="Times New Roman"/>
                <w:i/>
                <w:sz w:val="20"/>
                <w:szCs w:val="20"/>
              </w:rPr>
              <w:t>геопространственных</w:t>
            </w:r>
            <w:proofErr w:type="spellEnd"/>
            <w:r w:rsidRPr="00B961A2">
              <w:rPr>
                <w:rFonts w:ascii="Times New Roman" w:hAnsi="Times New Roman"/>
                <w:i/>
                <w:sz w:val="20"/>
                <w:szCs w:val="20"/>
              </w:rPr>
              <w:t xml:space="preserve"> данных</w:t>
            </w:r>
            <w:r w:rsidRPr="00B961A2">
              <w:rPr>
                <w:rFonts w:ascii="Times New Roman" w:hAnsi="Times New Roman"/>
                <w:sz w:val="20"/>
                <w:szCs w:val="20"/>
              </w:rPr>
              <w:t>»</w:t>
            </w:r>
          </w:p>
        </w:tc>
        <w:tc>
          <w:tcPr>
            <w:tcW w:w="490" w:type="dxa"/>
            <w:shd w:val="clear" w:color="auto" w:fill="auto"/>
          </w:tcPr>
          <w:p w14:paraId="735B159F"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4</w:t>
            </w:r>
          </w:p>
        </w:tc>
        <w:tc>
          <w:tcPr>
            <w:tcW w:w="588" w:type="dxa"/>
            <w:shd w:val="clear" w:color="auto" w:fill="auto"/>
          </w:tcPr>
          <w:p w14:paraId="085964C9"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687C1569"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7B4E454B"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45EC7CBA" w14:textId="77777777" w:rsidTr="00B01432">
        <w:trPr>
          <w:trHeight w:val="20"/>
        </w:trPr>
        <w:tc>
          <w:tcPr>
            <w:tcW w:w="784" w:type="dxa"/>
            <w:shd w:val="clear" w:color="auto" w:fill="auto"/>
          </w:tcPr>
          <w:p w14:paraId="1D62C5ED"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09.04.03</w:t>
            </w:r>
          </w:p>
        </w:tc>
        <w:tc>
          <w:tcPr>
            <w:tcW w:w="3733" w:type="dxa"/>
            <w:shd w:val="clear" w:color="auto" w:fill="auto"/>
          </w:tcPr>
          <w:p w14:paraId="714FE51E" w14:textId="77777777" w:rsidR="008537AE" w:rsidRPr="00B961A2" w:rsidRDefault="008537AE" w:rsidP="008B428B">
            <w:pPr>
              <w:pStyle w:val="a3"/>
              <w:jc w:val="both"/>
              <w:rPr>
                <w:rFonts w:ascii="Times New Roman" w:hAnsi="Times New Roman"/>
                <w:sz w:val="20"/>
                <w:szCs w:val="20"/>
              </w:rPr>
            </w:pPr>
            <w:r w:rsidRPr="00B961A2">
              <w:rPr>
                <w:rFonts w:ascii="Times New Roman" w:hAnsi="Times New Roman"/>
                <w:sz w:val="20"/>
                <w:szCs w:val="20"/>
              </w:rPr>
              <w:t>Прикладная информатика Магистерская программа «</w:t>
            </w:r>
            <w:r w:rsidRPr="00B961A2">
              <w:rPr>
                <w:rFonts w:ascii="Times New Roman" w:hAnsi="Times New Roman"/>
                <w:i/>
                <w:sz w:val="20"/>
                <w:szCs w:val="20"/>
              </w:rPr>
              <w:t>Компьютерная лингвистика</w:t>
            </w:r>
            <w:r w:rsidRPr="00B961A2">
              <w:rPr>
                <w:rFonts w:ascii="Times New Roman" w:hAnsi="Times New Roman"/>
                <w:sz w:val="20"/>
                <w:szCs w:val="20"/>
              </w:rPr>
              <w:t>»</w:t>
            </w:r>
          </w:p>
        </w:tc>
        <w:tc>
          <w:tcPr>
            <w:tcW w:w="490" w:type="dxa"/>
            <w:shd w:val="clear" w:color="auto" w:fill="auto"/>
          </w:tcPr>
          <w:p w14:paraId="2115AFCE"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4</w:t>
            </w:r>
          </w:p>
        </w:tc>
        <w:tc>
          <w:tcPr>
            <w:tcW w:w="588" w:type="dxa"/>
            <w:shd w:val="clear" w:color="auto" w:fill="auto"/>
          </w:tcPr>
          <w:p w14:paraId="580627B5"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7F2E3B98"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2BB12530"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558E55D8" w14:textId="77777777" w:rsidTr="00B01432">
        <w:trPr>
          <w:trHeight w:val="20"/>
        </w:trPr>
        <w:tc>
          <w:tcPr>
            <w:tcW w:w="784" w:type="dxa"/>
            <w:shd w:val="clear" w:color="auto" w:fill="auto"/>
          </w:tcPr>
          <w:p w14:paraId="1C79C0B1"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13.04.02</w:t>
            </w:r>
          </w:p>
        </w:tc>
        <w:tc>
          <w:tcPr>
            <w:tcW w:w="3733" w:type="dxa"/>
            <w:shd w:val="clear" w:color="auto" w:fill="auto"/>
          </w:tcPr>
          <w:p w14:paraId="05E206F8" w14:textId="77777777" w:rsidR="008537AE" w:rsidRPr="00B961A2" w:rsidRDefault="008537AE" w:rsidP="008B428B">
            <w:pPr>
              <w:pStyle w:val="a3"/>
              <w:jc w:val="both"/>
              <w:rPr>
                <w:rFonts w:ascii="Times New Roman" w:hAnsi="Times New Roman"/>
                <w:sz w:val="20"/>
                <w:szCs w:val="20"/>
              </w:rPr>
            </w:pPr>
            <w:r w:rsidRPr="00B961A2">
              <w:rPr>
                <w:rFonts w:ascii="Times New Roman" w:hAnsi="Times New Roman"/>
                <w:sz w:val="20"/>
                <w:szCs w:val="20"/>
              </w:rPr>
              <w:t>Электроэнергетика и электротехника «</w:t>
            </w:r>
            <w:r w:rsidRPr="00B961A2">
              <w:rPr>
                <w:rFonts w:ascii="Times New Roman" w:hAnsi="Times New Roman"/>
                <w:i/>
                <w:sz w:val="20"/>
                <w:szCs w:val="20"/>
              </w:rPr>
              <w:t>Оптимизация систем электроснабжения</w:t>
            </w:r>
            <w:r w:rsidRPr="00B961A2">
              <w:rPr>
                <w:rFonts w:ascii="Times New Roman" w:hAnsi="Times New Roman"/>
                <w:sz w:val="20"/>
                <w:szCs w:val="20"/>
              </w:rPr>
              <w:t xml:space="preserve">» </w:t>
            </w:r>
          </w:p>
        </w:tc>
        <w:tc>
          <w:tcPr>
            <w:tcW w:w="490" w:type="dxa"/>
            <w:shd w:val="clear" w:color="auto" w:fill="auto"/>
          </w:tcPr>
          <w:p w14:paraId="4B320234"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w:t>
            </w:r>
          </w:p>
        </w:tc>
        <w:tc>
          <w:tcPr>
            <w:tcW w:w="588" w:type="dxa"/>
            <w:shd w:val="clear" w:color="auto" w:fill="auto"/>
          </w:tcPr>
          <w:p w14:paraId="588B61E0"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3</w:t>
            </w:r>
          </w:p>
        </w:tc>
        <w:tc>
          <w:tcPr>
            <w:tcW w:w="629" w:type="dxa"/>
            <w:shd w:val="clear" w:color="auto" w:fill="auto"/>
          </w:tcPr>
          <w:p w14:paraId="7636B82C"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2C445C1C"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0C83579C" w14:textId="77777777" w:rsidTr="00B01432">
        <w:trPr>
          <w:trHeight w:val="20"/>
        </w:trPr>
        <w:tc>
          <w:tcPr>
            <w:tcW w:w="784" w:type="dxa"/>
            <w:shd w:val="clear" w:color="auto" w:fill="auto"/>
          </w:tcPr>
          <w:p w14:paraId="508017BC"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15.04.02</w:t>
            </w:r>
          </w:p>
        </w:tc>
        <w:tc>
          <w:tcPr>
            <w:tcW w:w="3733" w:type="dxa"/>
            <w:shd w:val="clear" w:color="auto" w:fill="auto"/>
          </w:tcPr>
          <w:p w14:paraId="5D1B6016" w14:textId="149B0154" w:rsidR="008537AE" w:rsidRPr="00B961A2" w:rsidRDefault="004B1504" w:rsidP="008B428B">
            <w:pPr>
              <w:pStyle w:val="a3"/>
              <w:jc w:val="both"/>
              <w:rPr>
                <w:rFonts w:ascii="Times New Roman" w:hAnsi="Times New Roman"/>
                <w:sz w:val="20"/>
                <w:szCs w:val="20"/>
              </w:rPr>
            </w:pPr>
            <w:r>
              <w:rPr>
                <w:rFonts w:ascii="Times New Roman" w:hAnsi="Times New Roman"/>
                <w:sz w:val="20"/>
                <w:szCs w:val="20"/>
              </w:rPr>
              <w:t>Технологические машины и </w:t>
            </w:r>
            <w:r w:rsidR="008537AE" w:rsidRPr="00B961A2">
              <w:rPr>
                <w:rFonts w:ascii="Times New Roman" w:hAnsi="Times New Roman"/>
                <w:sz w:val="20"/>
                <w:szCs w:val="20"/>
              </w:rPr>
              <w:t xml:space="preserve">оборудование Магистерская программа </w:t>
            </w:r>
            <w:r w:rsidR="008537AE" w:rsidRPr="00B961A2">
              <w:rPr>
                <w:rFonts w:ascii="Times New Roman" w:hAnsi="Times New Roman"/>
                <w:sz w:val="20"/>
                <w:szCs w:val="20"/>
              </w:rPr>
              <w:lastRenderedPageBreak/>
              <w:t>«</w:t>
            </w:r>
            <w:r w:rsidR="008537AE" w:rsidRPr="00B961A2">
              <w:rPr>
                <w:rFonts w:ascii="Times New Roman" w:hAnsi="Times New Roman"/>
                <w:i/>
                <w:sz w:val="20"/>
                <w:szCs w:val="20"/>
              </w:rPr>
              <w:t>Эксплуатационный инжиниринг транспортных и технологических машин</w:t>
            </w:r>
            <w:r w:rsidR="008537AE" w:rsidRPr="00B961A2">
              <w:rPr>
                <w:rFonts w:ascii="Times New Roman" w:hAnsi="Times New Roman"/>
                <w:sz w:val="20"/>
                <w:szCs w:val="20"/>
              </w:rPr>
              <w:t>»</w:t>
            </w:r>
          </w:p>
        </w:tc>
        <w:tc>
          <w:tcPr>
            <w:tcW w:w="490" w:type="dxa"/>
            <w:shd w:val="clear" w:color="auto" w:fill="auto"/>
          </w:tcPr>
          <w:p w14:paraId="7E420F32"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lastRenderedPageBreak/>
              <w:t>2</w:t>
            </w:r>
          </w:p>
        </w:tc>
        <w:tc>
          <w:tcPr>
            <w:tcW w:w="588" w:type="dxa"/>
            <w:shd w:val="clear" w:color="auto" w:fill="auto"/>
          </w:tcPr>
          <w:p w14:paraId="474DDDE3"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w:t>
            </w:r>
          </w:p>
        </w:tc>
        <w:tc>
          <w:tcPr>
            <w:tcW w:w="629" w:type="dxa"/>
            <w:shd w:val="clear" w:color="auto" w:fill="auto"/>
          </w:tcPr>
          <w:p w14:paraId="11461686"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48DAC9FA"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6D3CEB44" w14:textId="77777777" w:rsidTr="00B01432">
        <w:trPr>
          <w:trHeight w:val="20"/>
        </w:trPr>
        <w:tc>
          <w:tcPr>
            <w:tcW w:w="784" w:type="dxa"/>
            <w:shd w:val="clear" w:color="auto" w:fill="auto"/>
          </w:tcPr>
          <w:p w14:paraId="25C4C2B5"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lastRenderedPageBreak/>
              <w:t>19.04.01</w:t>
            </w:r>
          </w:p>
        </w:tc>
        <w:tc>
          <w:tcPr>
            <w:tcW w:w="3733" w:type="dxa"/>
            <w:shd w:val="clear" w:color="auto" w:fill="auto"/>
          </w:tcPr>
          <w:p w14:paraId="086E54BA" w14:textId="64E93D12" w:rsidR="008537AE" w:rsidRPr="00B961A2" w:rsidRDefault="008537AE" w:rsidP="008B428B">
            <w:pPr>
              <w:pStyle w:val="a3"/>
              <w:jc w:val="both"/>
              <w:rPr>
                <w:rFonts w:ascii="Times New Roman" w:hAnsi="Times New Roman"/>
                <w:sz w:val="20"/>
                <w:szCs w:val="20"/>
              </w:rPr>
            </w:pPr>
            <w:r w:rsidRPr="00B961A2">
              <w:rPr>
                <w:rFonts w:ascii="Times New Roman" w:hAnsi="Times New Roman"/>
                <w:sz w:val="20"/>
                <w:szCs w:val="20"/>
              </w:rPr>
              <w:t>Биотехнология Магистерская программа «</w:t>
            </w:r>
            <w:r w:rsidR="004B1504">
              <w:rPr>
                <w:rFonts w:ascii="Times New Roman" w:hAnsi="Times New Roman"/>
                <w:i/>
                <w:sz w:val="20"/>
                <w:szCs w:val="20"/>
              </w:rPr>
              <w:t>Промышленная биотехнология и </w:t>
            </w:r>
            <w:r w:rsidRPr="00B961A2">
              <w:rPr>
                <w:rFonts w:ascii="Times New Roman" w:hAnsi="Times New Roman"/>
                <w:i/>
                <w:sz w:val="20"/>
                <w:szCs w:val="20"/>
              </w:rPr>
              <w:t>биоинженерия</w:t>
            </w:r>
            <w:r w:rsidRPr="00B961A2">
              <w:rPr>
                <w:rFonts w:ascii="Times New Roman" w:hAnsi="Times New Roman"/>
                <w:sz w:val="20"/>
                <w:szCs w:val="20"/>
              </w:rPr>
              <w:t>»</w:t>
            </w:r>
          </w:p>
        </w:tc>
        <w:tc>
          <w:tcPr>
            <w:tcW w:w="490" w:type="dxa"/>
            <w:shd w:val="clear" w:color="auto" w:fill="auto"/>
          </w:tcPr>
          <w:p w14:paraId="0BB5152D"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3</w:t>
            </w:r>
          </w:p>
        </w:tc>
        <w:tc>
          <w:tcPr>
            <w:tcW w:w="588" w:type="dxa"/>
            <w:shd w:val="clear" w:color="auto" w:fill="auto"/>
          </w:tcPr>
          <w:p w14:paraId="3CFA1C44"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621B2A07"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472839C4"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55075E0F" w14:textId="77777777" w:rsidTr="00B01432">
        <w:trPr>
          <w:trHeight w:val="20"/>
        </w:trPr>
        <w:tc>
          <w:tcPr>
            <w:tcW w:w="784" w:type="dxa"/>
            <w:shd w:val="clear" w:color="auto" w:fill="auto"/>
          </w:tcPr>
          <w:p w14:paraId="551A9274"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21.04.01</w:t>
            </w:r>
          </w:p>
        </w:tc>
        <w:tc>
          <w:tcPr>
            <w:tcW w:w="3733" w:type="dxa"/>
            <w:shd w:val="clear" w:color="auto" w:fill="auto"/>
          </w:tcPr>
          <w:p w14:paraId="777144A1" w14:textId="77777777" w:rsidR="008537AE" w:rsidRPr="00B961A2" w:rsidRDefault="008537AE" w:rsidP="008B428B">
            <w:pPr>
              <w:pStyle w:val="a3"/>
              <w:jc w:val="both"/>
              <w:rPr>
                <w:rFonts w:ascii="Times New Roman" w:hAnsi="Times New Roman"/>
                <w:sz w:val="20"/>
                <w:szCs w:val="20"/>
              </w:rPr>
            </w:pPr>
            <w:r w:rsidRPr="00B961A2">
              <w:rPr>
                <w:rFonts w:ascii="Times New Roman" w:hAnsi="Times New Roman"/>
                <w:sz w:val="20"/>
                <w:szCs w:val="20"/>
              </w:rPr>
              <w:t>Нефтегазовое дело Магистерская программа «</w:t>
            </w:r>
            <w:r w:rsidRPr="00B961A2">
              <w:rPr>
                <w:rFonts w:ascii="Times New Roman" w:hAnsi="Times New Roman"/>
                <w:i/>
                <w:sz w:val="20"/>
                <w:szCs w:val="20"/>
              </w:rPr>
              <w:t>Освоение нефтегазовых месторождений арктической зоны</w:t>
            </w:r>
            <w:r w:rsidRPr="00B961A2">
              <w:rPr>
                <w:rFonts w:ascii="Times New Roman" w:hAnsi="Times New Roman"/>
                <w:sz w:val="20"/>
                <w:szCs w:val="20"/>
              </w:rPr>
              <w:t>»</w:t>
            </w:r>
          </w:p>
        </w:tc>
        <w:tc>
          <w:tcPr>
            <w:tcW w:w="490" w:type="dxa"/>
            <w:shd w:val="clear" w:color="auto" w:fill="auto"/>
          </w:tcPr>
          <w:p w14:paraId="4F62C22F"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3</w:t>
            </w:r>
          </w:p>
        </w:tc>
        <w:tc>
          <w:tcPr>
            <w:tcW w:w="588" w:type="dxa"/>
            <w:shd w:val="clear" w:color="auto" w:fill="auto"/>
          </w:tcPr>
          <w:p w14:paraId="1AC05BEB"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60930DDA"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048748FA"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708C6E91" w14:textId="77777777" w:rsidTr="00B01432">
        <w:trPr>
          <w:trHeight w:val="20"/>
        </w:trPr>
        <w:tc>
          <w:tcPr>
            <w:tcW w:w="784" w:type="dxa"/>
            <w:shd w:val="clear" w:color="auto" w:fill="auto"/>
          </w:tcPr>
          <w:p w14:paraId="16B04AFB"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21.04.02</w:t>
            </w:r>
          </w:p>
        </w:tc>
        <w:tc>
          <w:tcPr>
            <w:tcW w:w="3733" w:type="dxa"/>
            <w:shd w:val="clear" w:color="auto" w:fill="auto"/>
          </w:tcPr>
          <w:p w14:paraId="04393762" w14:textId="77777777" w:rsidR="008537AE" w:rsidRPr="00B961A2" w:rsidRDefault="008537AE" w:rsidP="004B1504">
            <w:pPr>
              <w:pStyle w:val="a3"/>
              <w:spacing w:line="228" w:lineRule="auto"/>
              <w:jc w:val="both"/>
              <w:rPr>
                <w:rFonts w:ascii="Times New Roman" w:hAnsi="Times New Roman"/>
                <w:sz w:val="20"/>
                <w:szCs w:val="20"/>
              </w:rPr>
            </w:pPr>
            <w:r w:rsidRPr="00B961A2">
              <w:rPr>
                <w:rFonts w:ascii="Times New Roman" w:hAnsi="Times New Roman"/>
                <w:sz w:val="20"/>
                <w:szCs w:val="20"/>
              </w:rPr>
              <w:t xml:space="preserve">Землеустройство и кадастры Магистерская программа </w:t>
            </w:r>
            <w:r w:rsidRPr="00B961A2">
              <w:rPr>
                <w:rFonts w:ascii="Times New Roman" w:hAnsi="Times New Roman"/>
                <w:i/>
                <w:iCs/>
                <w:sz w:val="20"/>
                <w:szCs w:val="20"/>
              </w:rPr>
              <w:t>«Управление объектами недвижимости»</w:t>
            </w:r>
          </w:p>
        </w:tc>
        <w:tc>
          <w:tcPr>
            <w:tcW w:w="490" w:type="dxa"/>
            <w:shd w:val="clear" w:color="auto" w:fill="auto"/>
          </w:tcPr>
          <w:p w14:paraId="220E66EC"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588" w:type="dxa"/>
            <w:shd w:val="clear" w:color="auto" w:fill="auto"/>
          </w:tcPr>
          <w:p w14:paraId="1D8F27AE"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17F1FDAE"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5</w:t>
            </w:r>
          </w:p>
        </w:tc>
        <w:tc>
          <w:tcPr>
            <w:tcW w:w="4382" w:type="dxa"/>
          </w:tcPr>
          <w:p w14:paraId="399DA9EB" w14:textId="77777777" w:rsidR="008537AE" w:rsidRPr="00911B4E" w:rsidRDefault="008537AE" w:rsidP="008B428B">
            <w:pPr>
              <w:pStyle w:val="a3"/>
              <w:jc w:val="both"/>
              <w:rPr>
                <w:rFonts w:ascii="Times New Roman" w:hAnsi="Times New Roman" w:cs="Times New Roman"/>
                <w:sz w:val="16"/>
                <w:szCs w:val="16"/>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34F80D92" w14:textId="77777777" w:rsidTr="00B01432">
        <w:trPr>
          <w:trHeight w:val="20"/>
        </w:trPr>
        <w:tc>
          <w:tcPr>
            <w:tcW w:w="784" w:type="dxa"/>
            <w:shd w:val="clear" w:color="auto" w:fill="auto"/>
          </w:tcPr>
          <w:p w14:paraId="567A947B"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35.04.01</w:t>
            </w:r>
          </w:p>
        </w:tc>
        <w:tc>
          <w:tcPr>
            <w:tcW w:w="3733" w:type="dxa"/>
            <w:shd w:val="clear" w:color="auto" w:fill="auto"/>
          </w:tcPr>
          <w:p w14:paraId="379F0A6D" w14:textId="77777777" w:rsidR="008537AE" w:rsidRPr="00B961A2" w:rsidRDefault="008537AE" w:rsidP="004B1504">
            <w:pPr>
              <w:pStyle w:val="a3"/>
              <w:spacing w:line="228" w:lineRule="auto"/>
              <w:jc w:val="both"/>
              <w:rPr>
                <w:rFonts w:ascii="Times New Roman" w:hAnsi="Times New Roman"/>
                <w:sz w:val="20"/>
                <w:szCs w:val="20"/>
              </w:rPr>
            </w:pPr>
            <w:r w:rsidRPr="00B961A2">
              <w:rPr>
                <w:rFonts w:ascii="Times New Roman" w:hAnsi="Times New Roman"/>
                <w:sz w:val="20"/>
                <w:szCs w:val="20"/>
              </w:rPr>
              <w:t>Лесное дело Магистерская программа «</w:t>
            </w:r>
            <w:r w:rsidRPr="00B961A2">
              <w:rPr>
                <w:rFonts w:ascii="Times New Roman" w:hAnsi="Times New Roman"/>
                <w:i/>
                <w:sz w:val="20"/>
                <w:szCs w:val="20"/>
              </w:rPr>
              <w:t xml:space="preserve">Устойчивое </w:t>
            </w:r>
            <w:proofErr w:type="spellStart"/>
            <w:r w:rsidRPr="00B961A2">
              <w:rPr>
                <w:rFonts w:ascii="Times New Roman" w:hAnsi="Times New Roman"/>
                <w:i/>
                <w:sz w:val="20"/>
                <w:szCs w:val="20"/>
              </w:rPr>
              <w:t>лесоуправление</w:t>
            </w:r>
            <w:proofErr w:type="spellEnd"/>
            <w:r w:rsidRPr="00B961A2">
              <w:rPr>
                <w:rFonts w:ascii="Times New Roman" w:hAnsi="Times New Roman"/>
                <w:sz w:val="20"/>
                <w:szCs w:val="20"/>
              </w:rPr>
              <w:t>»</w:t>
            </w:r>
          </w:p>
        </w:tc>
        <w:tc>
          <w:tcPr>
            <w:tcW w:w="490" w:type="dxa"/>
            <w:shd w:val="clear" w:color="auto" w:fill="auto"/>
          </w:tcPr>
          <w:p w14:paraId="6B5FC5F8"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2</w:t>
            </w:r>
          </w:p>
        </w:tc>
        <w:tc>
          <w:tcPr>
            <w:tcW w:w="588" w:type="dxa"/>
            <w:shd w:val="clear" w:color="auto" w:fill="auto"/>
          </w:tcPr>
          <w:p w14:paraId="543ABB25"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6C2A649D"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vMerge w:val="restart"/>
            <w:shd w:val="clear" w:color="auto" w:fill="auto"/>
          </w:tcPr>
          <w:p w14:paraId="3162C3A3" w14:textId="77777777" w:rsidR="008537AE" w:rsidRPr="00911B4E" w:rsidRDefault="008537AE"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Республика Башкортостан, Республика Бурятия, Кабардино- Балкарская Республика, Республика Марий Эл, Республика Саха (Якутия), Республика Северная Осетия - Алания, Республика Татарстан, Республика Тыва, Удмуртская Республика, Алтайский край, Камчатский край, Пермский край, Приморский край, Хабаровский край, Амурская область, Владимирская область, Вологодская область, Воронежская область, Иркутская область, Кировская область, Липецкая область, Магаданская область, Нижегородская область, Новосибирская область, Оренбургская область, Ростовская область, Саратовская область, Сахалинская область, Тульская область, Тюменская область, г. Москва</w:t>
            </w:r>
          </w:p>
        </w:tc>
      </w:tr>
      <w:tr w:rsidR="008537AE" w:rsidRPr="008B7381" w14:paraId="07185B7A" w14:textId="77777777" w:rsidTr="00B01432">
        <w:trPr>
          <w:trHeight w:val="20"/>
        </w:trPr>
        <w:tc>
          <w:tcPr>
            <w:tcW w:w="784" w:type="dxa"/>
            <w:shd w:val="clear" w:color="auto" w:fill="auto"/>
          </w:tcPr>
          <w:p w14:paraId="2B2D6D36"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35.04.01</w:t>
            </w:r>
          </w:p>
        </w:tc>
        <w:tc>
          <w:tcPr>
            <w:tcW w:w="3733" w:type="dxa"/>
            <w:shd w:val="clear" w:color="auto" w:fill="auto"/>
          </w:tcPr>
          <w:p w14:paraId="08C37BEC" w14:textId="77777777" w:rsidR="008537AE" w:rsidRPr="00B961A2" w:rsidRDefault="008537AE" w:rsidP="004B1504">
            <w:pPr>
              <w:pStyle w:val="a3"/>
              <w:spacing w:line="228" w:lineRule="auto"/>
              <w:jc w:val="both"/>
              <w:rPr>
                <w:rFonts w:ascii="Times New Roman" w:hAnsi="Times New Roman"/>
                <w:sz w:val="20"/>
                <w:szCs w:val="20"/>
              </w:rPr>
            </w:pPr>
            <w:r w:rsidRPr="00B961A2">
              <w:rPr>
                <w:rFonts w:ascii="Times New Roman" w:hAnsi="Times New Roman"/>
                <w:sz w:val="20"/>
                <w:szCs w:val="20"/>
              </w:rPr>
              <w:t>Лесное дело Магистерская программа «</w:t>
            </w:r>
            <w:r w:rsidRPr="00B961A2">
              <w:rPr>
                <w:rFonts w:ascii="Times New Roman" w:hAnsi="Times New Roman"/>
                <w:i/>
                <w:sz w:val="20"/>
                <w:szCs w:val="20"/>
              </w:rPr>
              <w:t>Устойчивое управление лесами в условиях изменения климата</w:t>
            </w:r>
            <w:r w:rsidRPr="00B961A2">
              <w:rPr>
                <w:rFonts w:ascii="Times New Roman" w:hAnsi="Times New Roman"/>
                <w:sz w:val="20"/>
                <w:szCs w:val="20"/>
              </w:rPr>
              <w:t>»</w:t>
            </w:r>
          </w:p>
        </w:tc>
        <w:tc>
          <w:tcPr>
            <w:tcW w:w="490" w:type="dxa"/>
            <w:shd w:val="clear" w:color="auto" w:fill="auto"/>
          </w:tcPr>
          <w:p w14:paraId="4E75D544"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2</w:t>
            </w:r>
          </w:p>
        </w:tc>
        <w:tc>
          <w:tcPr>
            <w:tcW w:w="588" w:type="dxa"/>
            <w:shd w:val="clear" w:color="auto" w:fill="auto"/>
          </w:tcPr>
          <w:p w14:paraId="198364F3"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w:t>
            </w:r>
          </w:p>
        </w:tc>
        <w:tc>
          <w:tcPr>
            <w:tcW w:w="629" w:type="dxa"/>
            <w:shd w:val="clear" w:color="auto" w:fill="auto"/>
          </w:tcPr>
          <w:p w14:paraId="60C4908C"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w:t>
            </w:r>
          </w:p>
        </w:tc>
        <w:tc>
          <w:tcPr>
            <w:tcW w:w="4382" w:type="dxa"/>
            <w:vMerge/>
            <w:shd w:val="clear" w:color="auto" w:fill="auto"/>
          </w:tcPr>
          <w:p w14:paraId="6FEA35A1" w14:textId="77777777" w:rsidR="008537AE" w:rsidRPr="00911B4E" w:rsidRDefault="008537AE" w:rsidP="008B428B">
            <w:pPr>
              <w:pStyle w:val="a3"/>
              <w:jc w:val="both"/>
              <w:rPr>
                <w:rFonts w:ascii="Times New Roman" w:hAnsi="Times New Roman" w:cs="Times New Roman"/>
                <w:sz w:val="16"/>
                <w:szCs w:val="16"/>
              </w:rPr>
            </w:pPr>
          </w:p>
        </w:tc>
      </w:tr>
      <w:tr w:rsidR="008537AE" w:rsidRPr="008B7381" w14:paraId="53CD0F82" w14:textId="77777777" w:rsidTr="00B01432">
        <w:trPr>
          <w:trHeight w:val="20"/>
        </w:trPr>
        <w:tc>
          <w:tcPr>
            <w:tcW w:w="784" w:type="dxa"/>
            <w:shd w:val="clear" w:color="auto" w:fill="auto"/>
          </w:tcPr>
          <w:p w14:paraId="4C79FFB5"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35.04.02</w:t>
            </w:r>
          </w:p>
        </w:tc>
        <w:tc>
          <w:tcPr>
            <w:tcW w:w="3733" w:type="dxa"/>
            <w:shd w:val="clear" w:color="auto" w:fill="auto"/>
          </w:tcPr>
          <w:p w14:paraId="7F5398EB" w14:textId="77777777" w:rsidR="008537AE" w:rsidRPr="00B961A2" w:rsidRDefault="008537AE" w:rsidP="004B1504">
            <w:pPr>
              <w:pStyle w:val="a3"/>
              <w:spacing w:line="228" w:lineRule="auto"/>
              <w:jc w:val="both"/>
              <w:rPr>
                <w:rFonts w:ascii="Times New Roman" w:hAnsi="Times New Roman"/>
                <w:sz w:val="20"/>
                <w:szCs w:val="20"/>
              </w:rPr>
            </w:pPr>
            <w:r w:rsidRPr="00B961A2">
              <w:rPr>
                <w:rFonts w:ascii="Times New Roman" w:hAnsi="Times New Roman"/>
                <w:sz w:val="20"/>
                <w:szCs w:val="20"/>
              </w:rPr>
              <w:t>Технология лесозаготовительных</w:t>
            </w:r>
            <w:r w:rsidRPr="00B961A2">
              <w:rPr>
                <w:rFonts w:ascii="Times New Roman" w:hAnsi="Times New Roman"/>
                <w:sz w:val="20"/>
                <w:szCs w:val="20"/>
              </w:rPr>
              <w:br/>
              <w:t>и деревоперерабатывающих производств Магистерская программа «</w:t>
            </w:r>
            <w:r w:rsidRPr="00B961A2">
              <w:rPr>
                <w:rFonts w:ascii="Times New Roman" w:hAnsi="Times New Roman"/>
                <w:i/>
                <w:sz w:val="20"/>
                <w:szCs w:val="20"/>
              </w:rPr>
              <w:t>Инновационные технологии лесопромышленных производств</w:t>
            </w:r>
            <w:r w:rsidRPr="00B961A2">
              <w:rPr>
                <w:rFonts w:ascii="Times New Roman" w:hAnsi="Times New Roman"/>
                <w:sz w:val="20"/>
                <w:szCs w:val="20"/>
              </w:rPr>
              <w:t>»</w:t>
            </w:r>
          </w:p>
        </w:tc>
        <w:tc>
          <w:tcPr>
            <w:tcW w:w="490" w:type="dxa"/>
            <w:shd w:val="clear" w:color="auto" w:fill="auto"/>
          </w:tcPr>
          <w:p w14:paraId="451E6B3A"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2</w:t>
            </w:r>
          </w:p>
        </w:tc>
        <w:tc>
          <w:tcPr>
            <w:tcW w:w="588" w:type="dxa"/>
            <w:shd w:val="clear" w:color="auto" w:fill="auto"/>
          </w:tcPr>
          <w:p w14:paraId="3B0473A7"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34D59081"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00157F9B" w14:textId="77777777" w:rsidR="008537AE" w:rsidRPr="00911B4E" w:rsidRDefault="008537AE"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Республика Бурятия, Республика Марий Эл, Республика Саха (Якутия), Воронежская область</w:t>
            </w:r>
          </w:p>
        </w:tc>
      </w:tr>
      <w:tr w:rsidR="008537AE" w:rsidRPr="008B7381" w14:paraId="215B58EA" w14:textId="77777777" w:rsidTr="00B01432">
        <w:trPr>
          <w:trHeight w:val="20"/>
        </w:trPr>
        <w:tc>
          <w:tcPr>
            <w:tcW w:w="784" w:type="dxa"/>
            <w:shd w:val="clear" w:color="auto" w:fill="auto"/>
          </w:tcPr>
          <w:p w14:paraId="7CD8E2E3"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35.04.09</w:t>
            </w:r>
          </w:p>
        </w:tc>
        <w:tc>
          <w:tcPr>
            <w:tcW w:w="3733" w:type="dxa"/>
            <w:shd w:val="clear" w:color="auto" w:fill="auto"/>
          </w:tcPr>
          <w:p w14:paraId="27852530" w14:textId="77777777" w:rsidR="008537AE" w:rsidRPr="00B961A2" w:rsidRDefault="008537AE" w:rsidP="004B1504">
            <w:pPr>
              <w:pStyle w:val="a3"/>
              <w:spacing w:line="228" w:lineRule="auto"/>
              <w:jc w:val="both"/>
              <w:rPr>
                <w:rFonts w:ascii="Times New Roman" w:hAnsi="Times New Roman"/>
                <w:sz w:val="20"/>
                <w:szCs w:val="20"/>
              </w:rPr>
            </w:pPr>
            <w:r w:rsidRPr="00B961A2">
              <w:rPr>
                <w:rFonts w:ascii="Times New Roman" w:hAnsi="Times New Roman"/>
                <w:sz w:val="20"/>
                <w:szCs w:val="20"/>
              </w:rPr>
              <w:t>Ландшафтная архитектура Магистерская программа «</w:t>
            </w:r>
            <w:r w:rsidRPr="00B961A2">
              <w:rPr>
                <w:rFonts w:ascii="Times New Roman" w:eastAsia="Times New Roman" w:hAnsi="Times New Roman"/>
                <w:i/>
                <w:sz w:val="20"/>
                <w:szCs w:val="20"/>
              </w:rPr>
              <w:t>Экологическое проектирование и технологии создания объектов ландшафтной архитектуры</w:t>
            </w:r>
            <w:r w:rsidRPr="00B961A2">
              <w:rPr>
                <w:rFonts w:ascii="Times New Roman" w:hAnsi="Times New Roman"/>
                <w:sz w:val="20"/>
                <w:szCs w:val="20"/>
              </w:rPr>
              <w:t>»</w:t>
            </w:r>
          </w:p>
        </w:tc>
        <w:tc>
          <w:tcPr>
            <w:tcW w:w="490" w:type="dxa"/>
            <w:shd w:val="clear" w:color="auto" w:fill="auto"/>
          </w:tcPr>
          <w:p w14:paraId="39F06CB1"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2</w:t>
            </w:r>
          </w:p>
        </w:tc>
        <w:tc>
          <w:tcPr>
            <w:tcW w:w="588" w:type="dxa"/>
            <w:shd w:val="clear" w:color="auto" w:fill="auto"/>
          </w:tcPr>
          <w:p w14:paraId="57869C5D"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6229825C"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shd w:val="clear" w:color="auto" w:fill="auto"/>
          </w:tcPr>
          <w:p w14:paraId="6D7AF6CF" w14:textId="77777777" w:rsidR="008537AE" w:rsidRPr="00911B4E" w:rsidRDefault="008537AE"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Республика Башкортостан, Республика Марий Эл, Республика Татарстан, Удмуртская Республика, Пермский край, Ставропольский край, Брянская область, Владимирская область, Воронежская область, Липецкая область, Московская область, Оренбургская область, Орловская область, Ростовская область, Саратовская область, Тамбовская область, гг. Москва, Севастополь</w:t>
            </w:r>
          </w:p>
        </w:tc>
      </w:tr>
      <w:tr w:rsidR="008537AE" w:rsidRPr="008B7381" w14:paraId="6B1E4CC6" w14:textId="77777777" w:rsidTr="00B01432">
        <w:trPr>
          <w:trHeight w:val="20"/>
        </w:trPr>
        <w:tc>
          <w:tcPr>
            <w:tcW w:w="784" w:type="dxa"/>
            <w:shd w:val="clear" w:color="auto" w:fill="auto"/>
          </w:tcPr>
          <w:p w14:paraId="486ECA45"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37.04.01</w:t>
            </w:r>
          </w:p>
        </w:tc>
        <w:tc>
          <w:tcPr>
            <w:tcW w:w="3733" w:type="dxa"/>
            <w:shd w:val="clear" w:color="auto" w:fill="auto"/>
          </w:tcPr>
          <w:p w14:paraId="5D529AEC" w14:textId="77777777" w:rsidR="008537AE" w:rsidRPr="00B961A2" w:rsidRDefault="008537AE" w:rsidP="004B1504">
            <w:pPr>
              <w:pStyle w:val="a3"/>
              <w:spacing w:line="228" w:lineRule="auto"/>
              <w:jc w:val="both"/>
              <w:rPr>
                <w:rFonts w:ascii="Times New Roman" w:hAnsi="Times New Roman"/>
                <w:sz w:val="20"/>
                <w:szCs w:val="20"/>
              </w:rPr>
            </w:pPr>
            <w:r w:rsidRPr="00B961A2">
              <w:rPr>
                <w:rFonts w:ascii="Times New Roman" w:hAnsi="Times New Roman"/>
                <w:sz w:val="20"/>
                <w:szCs w:val="20"/>
              </w:rPr>
              <w:t>Психология Магистерская программа «</w:t>
            </w:r>
            <w:r w:rsidRPr="00B961A2">
              <w:rPr>
                <w:rFonts w:ascii="Times New Roman" w:hAnsi="Times New Roman"/>
                <w:i/>
                <w:sz w:val="20"/>
                <w:szCs w:val="20"/>
              </w:rPr>
              <w:t>Психология здоровья</w:t>
            </w:r>
            <w:r w:rsidRPr="00B961A2">
              <w:rPr>
                <w:rFonts w:ascii="Times New Roman" w:hAnsi="Times New Roman"/>
                <w:sz w:val="20"/>
                <w:szCs w:val="20"/>
              </w:rPr>
              <w:t>»</w:t>
            </w:r>
          </w:p>
        </w:tc>
        <w:tc>
          <w:tcPr>
            <w:tcW w:w="490" w:type="dxa"/>
            <w:shd w:val="clear" w:color="auto" w:fill="auto"/>
          </w:tcPr>
          <w:p w14:paraId="450E321E"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1</w:t>
            </w:r>
          </w:p>
        </w:tc>
        <w:tc>
          <w:tcPr>
            <w:tcW w:w="588" w:type="dxa"/>
            <w:shd w:val="clear" w:color="auto" w:fill="auto"/>
          </w:tcPr>
          <w:p w14:paraId="4CA56F55"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01ACDFD5"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60139A96"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62C59792" w14:textId="77777777" w:rsidTr="00B01432">
        <w:trPr>
          <w:trHeight w:val="20"/>
        </w:trPr>
        <w:tc>
          <w:tcPr>
            <w:tcW w:w="784" w:type="dxa"/>
            <w:shd w:val="clear" w:color="auto" w:fill="auto"/>
          </w:tcPr>
          <w:p w14:paraId="04744870"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38.04.01</w:t>
            </w:r>
          </w:p>
        </w:tc>
        <w:tc>
          <w:tcPr>
            <w:tcW w:w="3733" w:type="dxa"/>
            <w:shd w:val="clear" w:color="auto" w:fill="auto"/>
          </w:tcPr>
          <w:p w14:paraId="7C0B9194" w14:textId="31DEC558" w:rsidR="008537AE" w:rsidRPr="00B961A2" w:rsidRDefault="008537AE" w:rsidP="004B1504">
            <w:pPr>
              <w:pStyle w:val="a3"/>
              <w:spacing w:line="228" w:lineRule="auto"/>
              <w:jc w:val="both"/>
              <w:rPr>
                <w:rFonts w:ascii="Times New Roman" w:hAnsi="Times New Roman"/>
                <w:sz w:val="20"/>
                <w:szCs w:val="20"/>
              </w:rPr>
            </w:pPr>
            <w:r w:rsidRPr="00B961A2">
              <w:rPr>
                <w:rFonts w:ascii="Times New Roman" w:hAnsi="Times New Roman"/>
                <w:sz w:val="20"/>
                <w:szCs w:val="20"/>
              </w:rPr>
              <w:t>Э</w:t>
            </w:r>
            <w:r w:rsidR="004B1504">
              <w:rPr>
                <w:rFonts w:ascii="Times New Roman" w:hAnsi="Times New Roman"/>
                <w:sz w:val="20"/>
                <w:szCs w:val="20"/>
              </w:rPr>
              <w:t>кономика Магистерская программа </w:t>
            </w:r>
            <w:r w:rsidRPr="00B961A2">
              <w:rPr>
                <w:rFonts w:ascii="Times New Roman" w:hAnsi="Times New Roman"/>
                <w:sz w:val="20"/>
                <w:szCs w:val="20"/>
              </w:rPr>
              <w:t>«</w:t>
            </w:r>
            <w:r w:rsidR="004B1504">
              <w:rPr>
                <w:rFonts w:ascii="Times New Roman" w:hAnsi="Times New Roman"/>
                <w:i/>
                <w:sz w:val="20"/>
                <w:szCs w:val="20"/>
              </w:rPr>
              <w:t>Экономика и управление на </w:t>
            </w:r>
            <w:r w:rsidRPr="00B961A2">
              <w:rPr>
                <w:rFonts w:ascii="Times New Roman" w:hAnsi="Times New Roman"/>
                <w:i/>
                <w:sz w:val="20"/>
                <w:szCs w:val="20"/>
              </w:rPr>
              <w:t>предприятии</w:t>
            </w:r>
            <w:r w:rsidRPr="00B961A2">
              <w:rPr>
                <w:rFonts w:ascii="Times New Roman" w:hAnsi="Times New Roman"/>
                <w:sz w:val="20"/>
                <w:szCs w:val="20"/>
              </w:rPr>
              <w:t>»</w:t>
            </w:r>
          </w:p>
        </w:tc>
        <w:tc>
          <w:tcPr>
            <w:tcW w:w="490" w:type="dxa"/>
            <w:shd w:val="clear" w:color="auto" w:fill="auto"/>
          </w:tcPr>
          <w:p w14:paraId="62DCD100"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2</w:t>
            </w:r>
          </w:p>
        </w:tc>
        <w:tc>
          <w:tcPr>
            <w:tcW w:w="588" w:type="dxa"/>
            <w:shd w:val="clear" w:color="auto" w:fill="auto"/>
          </w:tcPr>
          <w:p w14:paraId="4C4ADF1E"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6F5E4DE0"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0FDE6B43"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4AC140EF" w14:textId="77777777" w:rsidTr="00B01432">
        <w:trPr>
          <w:trHeight w:val="20"/>
        </w:trPr>
        <w:tc>
          <w:tcPr>
            <w:tcW w:w="784" w:type="dxa"/>
            <w:shd w:val="clear" w:color="auto" w:fill="auto"/>
          </w:tcPr>
          <w:p w14:paraId="515498A6"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38.04.02</w:t>
            </w:r>
          </w:p>
        </w:tc>
        <w:tc>
          <w:tcPr>
            <w:tcW w:w="3733" w:type="dxa"/>
            <w:shd w:val="clear" w:color="auto" w:fill="auto"/>
          </w:tcPr>
          <w:p w14:paraId="357105A0" w14:textId="77777777" w:rsidR="008537AE" w:rsidRPr="00B961A2" w:rsidRDefault="008537AE" w:rsidP="004B1504">
            <w:pPr>
              <w:pStyle w:val="a3"/>
              <w:spacing w:line="228" w:lineRule="auto"/>
              <w:jc w:val="both"/>
              <w:rPr>
                <w:rFonts w:ascii="Times New Roman" w:hAnsi="Times New Roman"/>
                <w:sz w:val="20"/>
                <w:szCs w:val="20"/>
              </w:rPr>
            </w:pPr>
            <w:r w:rsidRPr="00B961A2">
              <w:rPr>
                <w:rFonts w:ascii="Times New Roman" w:hAnsi="Times New Roman"/>
                <w:sz w:val="20"/>
                <w:szCs w:val="20"/>
              </w:rPr>
              <w:t>Менеджмент Магистерская программа «</w:t>
            </w:r>
            <w:r w:rsidRPr="00B961A2">
              <w:rPr>
                <w:rFonts w:ascii="Times New Roman" w:hAnsi="Times New Roman"/>
                <w:i/>
                <w:sz w:val="20"/>
                <w:szCs w:val="20"/>
              </w:rPr>
              <w:t>Управление логистическими системами: производственная инфраструктура</w:t>
            </w:r>
            <w:r w:rsidRPr="00B961A2">
              <w:rPr>
                <w:rFonts w:ascii="Times New Roman" w:hAnsi="Times New Roman"/>
                <w:sz w:val="20"/>
                <w:szCs w:val="20"/>
              </w:rPr>
              <w:t>»</w:t>
            </w:r>
          </w:p>
        </w:tc>
        <w:tc>
          <w:tcPr>
            <w:tcW w:w="490" w:type="dxa"/>
            <w:shd w:val="clear" w:color="auto" w:fill="auto"/>
          </w:tcPr>
          <w:p w14:paraId="4BF1A57D"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2</w:t>
            </w:r>
          </w:p>
        </w:tc>
        <w:tc>
          <w:tcPr>
            <w:tcW w:w="588" w:type="dxa"/>
            <w:shd w:val="clear" w:color="auto" w:fill="auto"/>
          </w:tcPr>
          <w:p w14:paraId="10668880"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488F530B"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3D719DD8"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762394C5" w14:textId="77777777" w:rsidTr="00B01432">
        <w:trPr>
          <w:trHeight w:val="20"/>
        </w:trPr>
        <w:tc>
          <w:tcPr>
            <w:tcW w:w="784" w:type="dxa"/>
            <w:shd w:val="clear" w:color="auto" w:fill="auto"/>
          </w:tcPr>
          <w:p w14:paraId="72E4E604"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39.04.01</w:t>
            </w:r>
          </w:p>
        </w:tc>
        <w:tc>
          <w:tcPr>
            <w:tcW w:w="3733" w:type="dxa"/>
            <w:shd w:val="clear" w:color="auto" w:fill="auto"/>
          </w:tcPr>
          <w:p w14:paraId="52591572" w14:textId="77777777" w:rsidR="008537AE" w:rsidRPr="00B961A2" w:rsidRDefault="008537AE" w:rsidP="004B1504">
            <w:pPr>
              <w:pStyle w:val="a3"/>
              <w:spacing w:line="228" w:lineRule="auto"/>
              <w:jc w:val="both"/>
              <w:rPr>
                <w:rFonts w:ascii="Times New Roman" w:hAnsi="Times New Roman"/>
                <w:sz w:val="20"/>
                <w:szCs w:val="20"/>
              </w:rPr>
            </w:pPr>
            <w:r w:rsidRPr="00B961A2">
              <w:rPr>
                <w:rFonts w:ascii="Times New Roman" w:hAnsi="Times New Roman"/>
                <w:sz w:val="20"/>
                <w:szCs w:val="20"/>
              </w:rPr>
              <w:t>Социология Магистерская программа «</w:t>
            </w:r>
            <w:r w:rsidRPr="00B961A2">
              <w:rPr>
                <w:rFonts w:ascii="Times New Roman" w:hAnsi="Times New Roman"/>
                <w:i/>
                <w:sz w:val="20"/>
                <w:szCs w:val="20"/>
              </w:rPr>
              <w:t>Социология управления</w:t>
            </w:r>
            <w:r w:rsidRPr="00B961A2">
              <w:rPr>
                <w:rFonts w:ascii="Times New Roman" w:hAnsi="Times New Roman"/>
                <w:sz w:val="20"/>
                <w:szCs w:val="20"/>
              </w:rPr>
              <w:t>»</w:t>
            </w:r>
          </w:p>
        </w:tc>
        <w:tc>
          <w:tcPr>
            <w:tcW w:w="490" w:type="dxa"/>
            <w:shd w:val="clear" w:color="auto" w:fill="auto"/>
          </w:tcPr>
          <w:p w14:paraId="3E98A921"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4</w:t>
            </w:r>
          </w:p>
        </w:tc>
        <w:tc>
          <w:tcPr>
            <w:tcW w:w="588" w:type="dxa"/>
            <w:shd w:val="clear" w:color="auto" w:fill="auto"/>
          </w:tcPr>
          <w:p w14:paraId="019D345A"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06EE209D"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7865D830"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3AAE77EA" w14:textId="77777777" w:rsidTr="00B01432">
        <w:trPr>
          <w:trHeight w:val="20"/>
        </w:trPr>
        <w:tc>
          <w:tcPr>
            <w:tcW w:w="784" w:type="dxa"/>
            <w:shd w:val="clear" w:color="auto" w:fill="auto"/>
          </w:tcPr>
          <w:p w14:paraId="4E0F3E61"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41.04.01</w:t>
            </w:r>
          </w:p>
        </w:tc>
        <w:tc>
          <w:tcPr>
            <w:tcW w:w="3733" w:type="dxa"/>
            <w:shd w:val="clear" w:color="auto" w:fill="auto"/>
          </w:tcPr>
          <w:p w14:paraId="39D8EFF9" w14:textId="77777777" w:rsidR="008537AE" w:rsidRPr="00B961A2" w:rsidRDefault="008537AE" w:rsidP="004B1504">
            <w:pPr>
              <w:pStyle w:val="a3"/>
              <w:spacing w:line="228" w:lineRule="auto"/>
              <w:jc w:val="both"/>
              <w:rPr>
                <w:rFonts w:ascii="Times New Roman" w:hAnsi="Times New Roman"/>
                <w:sz w:val="20"/>
                <w:szCs w:val="20"/>
              </w:rPr>
            </w:pPr>
            <w:r w:rsidRPr="00B961A2">
              <w:rPr>
                <w:rFonts w:ascii="Times New Roman" w:hAnsi="Times New Roman"/>
                <w:sz w:val="20"/>
                <w:szCs w:val="20"/>
              </w:rPr>
              <w:t>Зарубежное регионоведение Магистерская программа «</w:t>
            </w:r>
            <w:r w:rsidRPr="00B961A2">
              <w:rPr>
                <w:rFonts w:ascii="Times New Roman" w:hAnsi="Times New Roman"/>
                <w:i/>
                <w:sz w:val="20"/>
                <w:szCs w:val="20"/>
              </w:rPr>
              <w:t>Европейские исследования: арктический вектор</w:t>
            </w:r>
            <w:r w:rsidRPr="00B961A2">
              <w:rPr>
                <w:rFonts w:ascii="Times New Roman" w:hAnsi="Times New Roman"/>
                <w:sz w:val="20"/>
                <w:szCs w:val="20"/>
              </w:rPr>
              <w:t>»</w:t>
            </w:r>
          </w:p>
        </w:tc>
        <w:tc>
          <w:tcPr>
            <w:tcW w:w="490" w:type="dxa"/>
            <w:shd w:val="clear" w:color="auto" w:fill="auto"/>
          </w:tcPr>
          <w:p w14:paraId="527AEA0A"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2</w:t>
            </w:r>
          </w:p>
        </w:tc>
        <w:tc>
          <w:tcPr>
            <w:tcW w:w="588" w:type="dxa"/>
            <w:shd w:val="clear" w:color="auto" w:fill="auto"/>
          </w:tcPr>
          <w:p w14:paraId="50715F84"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286A3BA6"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0E7F09FA"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08A270CD" w14:textId="77777777" w:rsidTr="00B01432">
        <w:trPr>
          <w:trHeight w:val="20"/>
        </w:trPr>
        <w:tc>
          <w:tcPr>
            <w:tcW w:w="784" w:type="dxa"/>
            <w:shd w:val="clear" w:color="auto" w:fill="auto"/>
          </w:tcPr>
          <w:p w14:paraId="523B1968"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44.04.01</w:t>
            </w:r>
          </w:p>
        </w:tc>
        <w:tc>
          <w:tcPr>
            <w:tcW w:w="3733" w:type="dxa"/>
            <w:shd w:val="clear" w:color="auto" w:fill="auto"/>
          </w:tcPr>
          <w:p w14:paraId="404A9CF9" w14:textId="77777777" w:rsidR="008537AE" w:rsidRPr="00B961A2" w:rsidRDefault="008537AE" w:rsidP="004B1504">
            <w:pPr>
              <w:pStyle w:val="a3"/>
              <w:spacing w:line="228" w:lineRule="auto"/>
              <w:jc w:val="both"/>
              <w:rPr>
                <w:rFonts w:ascii="Times New Roman" w:hAnsi="Times New Roman"/>
                <w:sz w:val="20"/>
                <w:szCs w:val="20"/>
              </w:rPr>
            </w:pPr>
            <w:r w:rsidRPr="00B961A2">
              <w:rPr>
                <w:rFonts w:ascii="Times New Roman" w:hAnsi="Times New Roman"/>
                <w:sz w:val="20"/>
                <w:szCs w:val="20"/>
              </w:rPr>
              <w:t>Педагогическое образование Магистерская программа «</w:t>
            </w:r>
            <w:r w:rsidRPr="00B961A2">
              <w:rPr>
                <w:rFonts w:ascii="Times New Roman" w:hAnsi="Times New Roman"/>
                <w:i/>
                <w:sz w:val="20"/>
                <w:szCs w:val="20"/>
              </w:rPr>
              <w:t>Математическое образование</w:t>
            </w:r>
            <w:r w:rsidRPr="00B961A2">
              <w:rPr>
                <w:rFonts w:ascii="Times New Roman" w:hAnsi="Times New Roman"/>
                <w:sz w:val="20"/>
                <w:szCs w:val="20"/>
              </w:rPr>
              <w:t>»</w:t>
            </w:r>
          </w:p>
        </w:tc>
        <w:tc>
          <w:tcPr>
            <w:tcW w:w="490" w:type="dxa"/>
            <w:shd w:val="clear" w:color="auto" w:fill="auto"/>
          </w:tcPr>
          <w:p w14:paraId="0974CF68"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4</w:t>
            </w:r>
          </w:p>
        </w:tc>
        <w:tc>
          <w:tcPr>
            <w:tcW w:w="588" w:type="dxa"/>
            <w:shd w:val="clear" w:color="auto" w:fill="auto"/>
          </w:tcPr>
          <w:p w14:paraId="61457F2D"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422CDC9B"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4E17F86E"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25187726" w14:textId="77777777" w:rsidTr="00B01432">
        <w:trPr>
          <w:trHeight w:val="20"/>
        </w:trPr>
        <w:tc>
          <w:tcPr>
            <w:tcW w:w="784" w:type="dxa"/>
            <w:shd w:val="clear" w:color="auto" w:fill="auto"/>
          </w:tcPr>
          <w:p w14:paraId="5ACE1DF8"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44.04.01</w:t>
            </w:r>
          </w:p>
        </w:tc>
        <w:tc>
          <w:tcPr>
            <w:tcW w:w="3733" w:type="dxa"/>
            <w:shd w:val="clear" w:color="auto" w:fill="auto"/>
          </w:tcPr>
          <w:p w14:paraId="3060A775" w14:textId="77777777" w:rsidR="008537AE" w:rsidRPr="00B961A2" w:rsidRDefault="008537AE" w:rsidP="004B1504">
            <w:pPr>
              <w:pStyle w:val="a3"/>
              <w:spacing w:line="228" w:lineRule="auto"/>
              <w:jc w:val="both"/>
              <w:rPr>
                <w:rFonts w:ascii="Times New Roman" w:hAnsi="Times New Roman"/>
                <w:sz w:val="20"/>
                <w:szCs w:val="20"/>
              </w:rPr>
            </w:pPr>
            <w:r w:rsidRPr="00B961A2">
              <w:rPr>
                <w:rFonts w:ascii="Times New Roman" w:hAnsi="Times New Roman"/>
                <w:sz w:val="20"/>
                <w:szCs w:val="20"/>
              </w:rPr>
              <w:t>Педагогическое образование Магистерская программа «</w:t>
            </w:r>
            <w:r w:rsidRPr="00B961A2">
              <w:rPr>
                <w:rFonts w:ascii="Times New Roman" w:hAnsi="Times New Roman"/>
                <w:i/>
                <w:sz w:val="20"/>
                <w:szCs w:val="20"/>
              </w:rPr>
              <w:t>Педагогика впечатлений: досуговая, рекреационная и спортивно-оздоровительная анимация</w:t>
            </w:r>
            <w:r w:rsidRPr="00B961A2">
              <w:rPr>
                <w:rFonts w:ascii="Times New Roman" w:hAnsi="Times New Roman"/>
                <w:sz w:val="20"/>
                <w:szCs w:val="20"/>
              </w:rPr>
              <w:t>»</w:t>
            </w:r>
          </w:p>
        </w:tc>
        <w:tc>
          <w:tcPr>
            <w:tcW w:w="490" w:type="dxa"/>
            <w:shd w:val="clear" w:color="auto" w:fill="auto"/>
          </w:tcPr>
          <w:p w14:paraId="070510B8"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5</w:t>
            </w:r>
          </w:p>
        </w:tc>
        <w:tc>
          <w:tcPr>
            <w:tcW w:w="588" w:type="dxa"/>
            <w:shd w:val="clear" w:color="auto" w:fill="auto"/>
          </w:tcPr>
          <w:p w14:paraId="685F14D2"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22AE9C0D"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1FA55772"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3C805459" w14:textId="77777777" w:rsidTr="00B01432">
        <w:trPr>
          <w:trHeight w:val="20"/>
        </w:trPr>
        <w:tc>
          <w:tcPr>
            <w:tcW w:w="784" w:type="dxa"/>
            <w:shd w:val="clear" w:color="auto" w:fill="auto"/>
          </w:tcPr>
          <w:p w14:paraId="369FB244"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44.04.01</w:t>
            </w:r>
          </w:p>
        </w:tc>
        <w:tc>
          <w:tcPr>
            <w:tcW w:w="3733" w:type="dxa"/>
            <w:shd w:val="clear" w:color="auto" w:fill="auto"/>
          </w:tcPr>
          <w:p w14:paraId="27869CCB" w14:textId="6AA4A45A" w:rsidR="008537AE" w:rsidRPr="00B961A2" w:rsidRDefault="008537AE" w:rsidP="004B1504">
            <w:pPr>
              <w:pStyle w:val="a3"/>
              <w:spacing w:line="228" w:lineRule="auto"/>
              <w:jc w:val="both"/>
              <w:rPr>
                <w:rFonts w:ascii="Times New Roman" w:hAnsi="Times New Roman"/>
                <w:sz w:val="20"/>
                <w:szCs w:val="20"/>
              </w:rPr>
            </w:pPr>
            <w:r w:rsidRPr="00B961A2">
              <w:rPr>
                <w:rFonts w:ascii="Times New Roman" w:hAnsi="Times New Roman"/>
                <w:sz w:val="20"/>
                <w:szCs w:val="20"/>
              </w:rPr>
              <w:t>Педагогическое образование Магистерская программа «</w:t>
            </w:r>
            <w:r w:rsidR="004B1504">
              <w:rPr>
                <w:rFonts w:ascii="Times New Roman" w:hAnsi="Times New Roman"/>
                <w:i/>
                <w:sz w:val="20"/>
                <w:szCs w:val="20"/>
              </w:rPr>
              <w:t>Педагогика и </w:t>
            </w:r>
            <w:r w:rsidRPr="00B961A2">
              <w:rPr>
                <w:rFonts w:ascii="Times New Roman" w:hAnsi="Times New Roman"/>
                <w:i/>
                <w:sz w:val="20"/>
                <w:szCs w:val="20"/>
              </w:rPr>
              <w:t>психология профессионального образования</w:t>
            </w:r>
            <w:r w:rsidRPr="00B961A2">
              <w:rPr>
                <w:rFonts w:ascii="Times New Roman" w:hAnsi="Times New Roman"/>
                <w:sz w:val="20"/>
                <w:szCs w:val="20"/>
              </w:rPr>
              <w:t>»</w:t>
            </w:r>
          </w:p>
        </w:tc>
        <w:tc>
          <w:tcPr>
            <w:tcW w:w="490" w:type="dxa"/>
            <w:shd w:val="clear" w:color="auto" w:fill="auto"/>
          </w:tcPr>
          <w:p w14:paraId="7239D329"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588" w:type="dxa"/>
            <w:shd w:val="clear" w:color="auto" w:fill="auto"/>
          </w:tcPr>
          <w:p w14:paraId="2F66CDAC"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15ED0A0A"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4</w:t>
            </w:r>
          </w:p>
        </w:tc>
        <w:tc>
          <w:tcPr>
            <w:tcW w:w="4382" w:type="dxa"/>
          </w:tcPr>
          <w:p w14:paraId="41A6F135"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2697094C" w14:textId="77777777" w:rsidTr="00B01432">
        <w:trPr>
          <w:trHeight w:val="20"/>
        </w:trPr>
        <w:tc>
          <w:tcPr>
            <w:tcW w:w="784" w:type="dxa"/>
            <w:shd w:val="clear" w:color="auto" w:fill="auto"/>
          </w:tcPr>
          <w:p w14:paraId="2230A8DC"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44.04.01</w:t>
            </w:r>
          </w:p>
        </w:tc>
        <w:tc>
          <w:tcPr>
            <w:tcW w:w="3733" w:type="dxa"/>
            <w:shd w:val="clear" w:color="auto" w:fill="auto"/>
          </w:tcPr>
          <w:p w14:paraId="3FCAC12F" w14:textId="77777777" w:rsidR="008537AE" w:rsidRPr="00B961A2" w:rsidRDefault="008537AE" w:rsidP="004B1504">
            <w:pPr>
              <w:pStyle w:val="a3"/>
              <w:spacing w:line="228" w:lineRule="auto"/>
              <w:jc w:val="both"/>
              <w:rPr>
                <w:rFonts w:ascii="Times New Roman" w:hAnsi="Times New Roman"/>
                <w:sz w:val="20"/>
                <w:szCs w:val="20"/>
              </w:rPr>
            </w:pPr>
            <w:r w:rsidRPr="00B961A2">
              <w:rPr>
                <w:rFonts w:ascii="Times New Roman" w:hAnsi="Times New Roman"/>
                <w:sz w:val="20"/>
                <w:szCs w:val="20"/>
              </w:rPr>
              <w:t>Педагогическое образование Магистерская программа «</w:t>
            </w:r>
            <w:r w:rsidRPr="00B961A2">
              <w:rPr>
                <w:rFonts w:ascii="Times New Roman" w:hAnsi="Times New Roman"/>
                <w:i/>
                <w:sz w:val="20"/>
                <w:szCs w:val="20"/>
              </w:rPr>
              <w:t>Преподавание русского языка и литературы</w:t>
            </w:r>
            <w:r w:rsidRPr="00B961A2">
              <w:rPr>
                <w:rFonts w:ascii="Times New Roman" w:hAnsi="Times New Roman"/>
                <w:sz w:val="20"/>
                <w:szCs w:val="20"/>
              </w:rPr>
              <w:t>»</w:t>
            </w:r>
          </w:p>
        </w:tc>
        <w:tc>
          <w:tcPr>
            <w:tcW w:w="490" w:type="dxa"/>
            <w:shd w:val="clear" w:color="auto" w:fill="auto"/>
          </w:tcPr>
          <w:p w14:paraId="606209EE"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4</w:t>
            </w:r>
          </w:p>
        </w:tc>
        <w:tc>
          <w:tcPr>
            <w:tcW w:w="588" w:type="dxa"/>
            <w:shd w:val="clear" w:color="auto" w:fill="auto"/>
          </w:tcPr>
          <w:p w14:paraId="2C23D1D8"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753611E6"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36599ADE"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401001C9" w14:textId="77777777" w:rsidTr="00B01432">
        <w:trPr>
          <w:trHeight w:val="20"/>
        </w:trPr>
        <w:tc>
          <w:tcPr>
            <w:tcW w:w="784" w:type="dxa"/>
            <w:shd w:val="clear" w:color="auto" w:fill="auto"/>
          </w:tcPr>
          <w:p w14:paraId="0B4C6980"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44.04.01</w:t>
            </w:r>
          </w:p>
        </w:tc>
        <w:tc>
          <w:tcPr>
            <w:tcW w:w="3733" w:type="dxa"/>
            <w:shd w:val="clear" w:color="auto" w:fill="auto"/>
          </w:tcPr>
          <w:p w14:paraId="0D781285" w14:textId="7A513587" w:rsidR="008537AE" w:rsidRPr="00B961A2" w:rsidRDefault="008537AE" w:rsidP="004B1504">
            <w:pPr>
              <w:pStyle w:val="a3"/>
              <w:spacing w:line="228" w:lineRule="auto"/>
              <w:jc w:val="both"/>
              <w:rPr>
                <w:rFonts w:ascii="Times New Roman" w:hAnsi="Times New Roman"/>
                <w:sz w:val="20"/>
                <w:szCs w:val="20"/>
              </w:rPr>
            </w:pPr>
            <w:r w:rsidRPr="00B961A2">
              <w:rPr>
                <w:rFonts w:ascii="Times New Roman" w:hAnsi="Times New Roman"/>
                <w:sz w:val="20"/>
                <w:szCs w:val="20"/>
              </w:rPr>
              <w:t>Педагогическое образование Магистерская программа «</w:t>
            </w:r>
            <w:r w:rsidRPr="00B961A2">
              <w:rPr>
                <w:rFonts w:ascii="Times New Roman" w:hAnsi="Times New Roman"/>
                <w:i/>
                <w:sz w:val="20"/>
                <w:szCs w:val="20"/>
              </w:rPr>
              <w:t>Проектирование образовательных ресурсов</w:t>
            </w:r>
            <w:r w:rsidR="004B1504">
              <w:rPr>
                <w:rFonts w:ascii="Times New Roman" w:hAnsi="Times New Roman"/>
                <w:i/>
                <w:sz w:val="20"/>
                <w:szCs w:val="20"/>
              </w:rPr>
              <w:t xml:space="preserve"> и обучение английскому языку </w:t>
            </w:r>
            <w:r w:rsidR="004B1504">
              <w:rPr>
                <w:rFonts w:ascii="Times New Roman" w:hAnsi="Times New Roman"/>
                <w:i/>
                <w:sz w:val="20"/>
                <w:szCs w:val="20"/>
              </w:rPr>
              <w:lastRenderedPageBreak/>
              <w:t>в </w:t>
            </w:r>
            <w:r w:rsidRPr="00B961A2">
              <w:rPr>
                <w:rFonts w:ascii="Times New Roman" w:hAnsi="Times New Roman"/>
                <w:i/>
                <w:sz w:val="20"/>
                <w:szCs w:val="20"/>
              </w:rPr>
              <w:t>цифровой среде</w:t>
            </w:r>
            <w:r w:rsidRPr="00B961A2">
              <w:rPr>
                <w:rFonts w:ascii="Times New Roman" w:hAnsi="Times New Roman"/>
                <w:sz w:val="20"/>
                <w:szCs w:val="20"/>
              </w:rPr>
              <w:t>»</w:t>
            </w:r>
          </w:p>
        </w:tc>
        <w:tc>
          <w:tcPr>
            <w:tcW w:w="490" w:type="dxa"/>
            <w:shd w:val="clear" w:color="auto" w:fill="auto"/>
          </w:tcPr>
          <w:p w14:paraId="526B2293"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lastRenderedPageBreak/>
              <w:t>4</w:t>
            </w:r>
          </w:p>
        </w:tc>
        <w:tc>
          <w:tcPr>
            <w:tcW w:w="588" w:type="dxa"/>
            <w:shd w:val="clear" w:color="auto" w:fill="auto"/>
          </w:tcPr>
          <w:p w14:paraId="731A4C52"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w:t>
            </w:r>
          </w:p>
        </w:tc>
        <w:tc>
          <w:tcPr>
            <w:tcW w:w="629" w:type="dxa"/>
            <w:shd w:val="clear" w:color="auto" w:fill="auto"/>
          </w:tcPr>
          <w:p w14:paraId="52EEEDB5"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w:t>
            </w:r>
          </w:p>
        </w:tc>
        <w:tc>
          <w:tcPr>
            <w:tcW w:w="4382" w:type="dxa"/>
          </w:tcPr>
          <w:p w14:paraId="332225C7" w14:textId="77777777" w:rsidR="008537AE" w:rsidRPr="00911B4E" w:rsidRDefault="008537AE" w:rsidP="008B428B">
            <w:pPr>
              <w:pStyle w:val="a3"/>
              <w:jc w:val="both"/>
              <w:rPr>
                <w:rFonts w:ascii="Times New Roman" w:hAnsi="Times New Roman" w:cs="Times New Roman"/>
                <w:sz w:val="16"/>
                <w:szCs w:val="16"/>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11E68244" w14:textId="77777777" w:rsidTr="00B01432">
        <w:trPr>
          <w:trHeight w:val="20"/>
        </w:trPr>
        <w:tc>
          <w:tcPr>
            <w:tcW w:w="784" w:type="dxa"/>
            <w:shd w:val="clear" w:color="auto" w:fill="auto"/>
          </w:tcPr>
          <w:p w14:paraId="4121423A"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lastRenderedPageBreak/>
              <w:t>44.04.01</w:t>
            </w:r>
          </w:p>
        </w:tc>
        <w:tc>
          <w:tcPr>
            <w:tcW w:w="3733" w:type="dxa"/>
            <w:shd w:val="clear" w:color="auto" w:fill="auto"/>
          </w:tcPr>
          <w:p w14:paraId="33F68C7A" w14:textId="77777777" w:rsidR="008537AE" w:rsidRPr="00B961A2" w:rsidRDefault="008537AE" w:rsidP="008B428B">
            <w:pPr>
              <w:pStyle w:val="a3"/>
              <w:jc w:val="both"/>
              <w:rPr>
                <w:rFonts w:ascii="Times New Roman" w:hAnsi="Times New Roman"/>
                <w:sz w:val="20"/>
                <w:szCs w:val="20"/>
              </w:rPr>
            </w:pPr>
            <w:r w:rsidRPr="00B961A2">
              <w:rPr>
                <w:rFonts w:ascii="Times New Roman" w:hAnsi="Times New Roman"/>
                <w:sz w:val="20"/>
                <w:szCs w:val="20"/>
              </w:rPr>
              <w:t>Педагогическое образование Магистерская программа «</w:t>
            </w:r>
            <w:r w:rsidRPr="00B961A2">
              <w:rPr>
                <w:rFonts w:ascii="Times New Roman" w:hAnsi="Times New Roman"/>
                <w:i/>
                <w:sz w:val="20"/>
                <w:szCs w:val="20"/>
              </w:rPr>
              <w:t>Управление в образовании</w:t>
            </w:r>
            <w:r w:rsidRPr="00B961A2">
              <w:rPr>
                <w:rFonts w:ascii="Times New Roman" w:hAnsi="Times New Roman"/>
                <w:sz w:val="20"/>
                <w:szCs w:val="20"/>
              </w:rPr>
              <w:t>»</w:t>
            </w:r>
          </w:p>
        </w:tc>
        <w:tc>
          <w:tcPr>
            <w:tcW w:w="490" w:type="dxa"/>
            <w:shd w:val="clear" w:color="auto" w:fill="auto"/>
          </w:tcPr>
          <w:p w14:paraId="14780342"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588" w:type="dxa"/>
            <w:shd w:val="clear" w:color="auto" w:fill="auto"/>
          </w:tcPr>
          <w:p w14:paraId="5B21B3C5"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36FA80A2"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4</w:t>
            </w:r>
          </w:p>
        </w:tc>
        <w:tc>
          <w:tcPr>
            <w:tcW w:w="4382" w:type="dxa"/>
          </w:tcPr>
          <w:p w14:paraId="43258830"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1629A3DB" w14:textId="77777777" w:rsidTr="00B01432">
        <w:trPr>
          <w:trHeight w:val="20"/>
        </w:trPr>
        <w:tc>
          <w:tcPr>
            <w:tcW w:w="784" w:type="dxa"/>
            <w:shd w:val="clear" w:color="auto" w:fill="auto"/>
          </w:tcPr>
          <w:p w14:paraId="53202299"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44.04.02</w:t>
            </w:r>
          </w:p>
        </w:tc>
        <w:tc>
          <w:tcPr>
            <w:tcW w:w="3733" w:type="dxa"/>
            <w:shd w:val="clear" w:color="auto" w:fill="auto"/>
          </w:tcPr>
          <w:p w14:paraId="12DC34C1" w14:textId="77777777" w:rsidR="008537AE" w:rsidRPr="00B961A2" w:rsidRDefault="008537AE" w:rsidP="008B428B">
            <w:pPr>
              <w:pStyle w:val="a3"/>
              <w:jc w:val="both"/>
              <w:rPr>
                <w:rFonts w:ascii="Times New Roman" w:hAnsi="Times New Roman"/>
                <w:sz w:val="20"/>
                <w:szCs w:val="20"/>
              </w:rPr>
            </w:pPr>
            <w:r w:rsidRPr="00B961A2">
              <w:rPr>
                <w:rFonts w:ascii="Times New Roman" w:hAnsi="Times New Roman"/>
                <w:sz w:val="20"/>
                <w:szCs w:val="20"/>
              </w:rPr>
              <w:t>Психолого-педагогическое образование Магистерская программа «</w:t>
            </w:r>
            <w:r w:rsidRPr="00B961A2">
              <w:rPr>
                <w:rStyle w:val="FontStyle19"/>
                <w:i/>
                <w:sz w:val="20"/>
                <w:szCs w:val="20"/>
              </w:rPr>
              <w:t>Психолого-педагогическое сопровождение цифровизации образования</w:t>
            </w:r>
            <w:r w:rsidRPr="00B961A2">
              <w:rPr>
                <w:rStyle w:val="FontStyle19"/>
                <w:sz w:val="20"/>
                <w:szCs w:val="20"/>
              </w:rPr>
              <w:t>»</w:t>
            </w:r>
          </w:p>
        </w:tc>
        <w:tc>
          <w:tcPr>
            <w:tcW w:w="490" w:type="dxa"/>
            <w:shd w:val="clear" w:color="auto" w:fill="auto"/>
          </w:tcPr>
          <w:p w14:paraId="24E09C8B"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5</w:t>
            </w:r>
          </w:p>
        </w:tc>
        <w:tc>
          <w:tcPr>
            <w:tcW w:w="588" w:type="dxa"/>
            <w:shd w:val="clear" w:color="auto" w:fill="auto"/>
          </w:tcPr>
          <w:p w14:paraId="57E23E76"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1D831707"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49171912"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6DF8F407" w14:textId="77777777" w:rsidTr="00B01432">
        <w:trPr>
          <w:trHeight w:val="20"/>
        </w:trPr>
        <w:tc>
          <w:tcPr>
            <w:tcW w:w="784" w:type="dxa"/>
            <w:shd w:val="clear" w:color="auto" w:fill="auto"/>
          </w:tcPr>
          <w:p w14:paraId="567FB3A4"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44.04.03</w:t>
            </w:r>
          </w:p>
        </w:tc>
        <w:tc>
          <w:tcPr>
            <w:tcW w:w="3733" w:type="dxa"/>
            <w:shd w:val="clear" w:color="auto" w:fill="auto"/>
          </w:tcPr>
          <w:p w14:paraId="7C1B856C" w14:textId="77777777" w:rsidR="008537AE" w:rsidRPr="00B961A2" w:rsidRDefault="008537AE" w:rsidP="008B428B">
            <w:pPr>
              <w:pStyle w:val="a3"/>
              <w:jc w:val="both"/>
              <w:rPr>
                <w:rFonts w:ascii="Times New Roman" w:hAnsi="Times New Roman"/>
                <w:sz w:val="20"/>
                <w:szCs w:val="20"/>
              </w:rPr>
            </w:pPr>
            <w:r w:rsidRPr="00B961A2">
              <w:rPr>
                <w:rFonts w:ascii="Times New Roman" w:hAnsi="Times New Roman"/>
                <w:sz w:val="20"/>
                <w:szCs w:val="20"/>
              </w:rPr>
              <w:t>Специальное (дефектологическое) образование Магистерская программа «</w:t>
            </w:r>
            <w:r w:rsidRPr="00B961A2">
              <w:rPr>
                <w:rStyle w:val="FontStyle19"/>
                <w:i/>
                <w:sz w:val="20"/>
                <w:szCs w:val="20"/>
              </w:rPr>
              <w:t>Логопедическая работа с лицами с нарушениями речи</w:t>
            </w:r>
            <w:r w:rsidRPr="00B961A2">
              <w:rPr>
                <w:rStyle w:val="FontStyle19"/>
                <w:sz w:val="20"/>
                <w:szCs w:val="20"/>
              </w:rPr>
              <w:t>»</w:t>
            </w:r>
          </w:p>
        </w:tc>
        <w:tc>
          <w:tcPr>
            <w:tcW w:w="490" w:type="dxa"/>
            <w:shd w:val="clear" w:color="auto" w:fill="auto"/>
          </w:tcPr>
          <w:p w14:paraId="46DA8130"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588" w:type="dxa"/>
            <w:shd w:val="clear" w:color="auto" w:fill="auto"/>
          </w:tcPr>
          <w:p w14:paraId="479AD924"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1A891797"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4</w:t>
            </w:r>
          </w:p>
        </w:tc>
        <w:tc>
          <w:tcPr>
            <w:tcW w:w="4382" w:type="dxa"/>
          </w:tcPr>
          <w:p w14:paraId="185AC9B5"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3F362AE0" w14:textId="77777777" w:rsidTr="00B01432">
        <w:trPr>
          <w:trHeight w:val="20"/>
        </w:trPr>
        <w:tc>
          <w:tcPr>
            <w:tcW w:w="784" w:type="dxa"/>
            <w:shd w:val="clear" w:color="auto" w:fill="auto"/>
          </w:tcPr>
          <w:p w14:paraId="02B69121"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44.04.03</w:t>
            </w:r>
          </w:p>
        </w:tc>
        <w:tc>
          <w:tcPr>
            <w:tcW w:w="3733" w:type="dxa"/>
            <w:shd w:val="clear" w:color="auto" w:fill="auto"/>
          </w:tcPr>
          <w:p w14:paraId="30EA57B6" w14:textId="77777777" w:rsidR="008537AE" w:rsidRPr="00B961A2" w:rsidRDefault="008537AE" w:rsidP="008B428B">
            <w:pPr>
              <w:pStyle w:val="a3"/>
              <w:jc w:val="both"/>
              <w:rPr>
                <w:rFonts w:ascii="Times New Roman" w:hAnsi="Times New Roman"/>
                <w:sz w:val="20"/>
                <w:szCs w:val="20"/>
              </w:rPr>
            </w:pPr>
            <w:r w:rsidRPr="00B961A2">
              <w:rPr>
                <w:rFonts w:ascii="Times New Roman" w:hAnsi="Times New Roman"/>
                <w:sz w:val="20"/>
                <w:szCs w:val="20"/>
              </w:rPr>
              <w:t xml:space="preserve">Специальное (дефектологическое) образование, Магистерская программа </w:t>
            </w:r>
            <w:r w:rsidRPr="00B961A2">
              <w:rPr>
                <w:rFonts w:ascii="Times New Roman" w:hAnsi="Times New Roman"/>
                <w:i/>
                <w:iCs/>
                <w:sz w:val="20"/>
                <w:szCs w:val="20"/>
              </w:rPr>
              <w:t>«Психолого-педагогическое сопровождение инклюзивного образования»</w:t>
            </w:r>
          </w:p>
        </w:tc>
        <w:tc>
          <w:tcPr>
            <w:tcW w:w="490" w:type="dxa"/>
            <w:shd w:val="clear" w:color="auto" w:fill="auto"/>
          </w:tcPr>
          <w:p w14:paraId="2933A7DB"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3</w:t>
            </w:r>
          </w:p>
        </w:tc>
        <w:tc>
          <w:tcPr>
            <w:tcW w:w="588" w:type="dxa"/>
            <w:shd w:val="clear" w:color="auto" w:fill="auto"/>
          </w:tcPr>
          <w:p w14:paraId="3DBB32A8"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5193366A"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179B631E"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2D5FB4BF" w14:textId="77777777" w:rsidTr="00B01432">
        <w:trPr>
          <w:trHeight w:val="20"/>
        </w:trPr>
        <w:tc>
          <w:tcPr>
            <w:tcW w:w="784" w:type="dxa"/>
            <w:shd w:val="clear" w:color="auto" w:fill="auto"/>
          </w:tcPr>
          <w:p w14:paraId="1C1796F6"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sz w:val="20"/>
                <w:szCs w:val="20"/>
              </w:rPr>
              <w:t>49.04.01</w:t>
            </w:r>
          </w:p>
        </w:tc>
        <w:tc>
          <w:tcPr>
            <w:tcW w:w="3733" w:type="dxa"/>
            <w:shd w:val="clear" w:color="auto" w:fill="auto"/>
          </w:tcPr>
          <w:p w14:paraId="50072F10" w14:textId="77777777" w:rsidR="008537AE" w:rsidRPr="00B961A2" w:rsidRDefault="008537AE" w:rsidP="008B428B">
            <w:pPr>
              <w:pStyle w:val="a3"/>
              <w:jc w:val="both"/>
              <w:rPr>
                <w:rFonts w:ascii="Times New Roman" w:hAnsi="Times New Roman"/>
                <w:sz w:val="20"/>
                <w:szCs w:val="20"/>
              </w:rPr>
            </w:pPr>
            <w:r w:rsidRPr="00B961A2">
              <w:rPr>
                <w:rFonts w:ascii="Times New Roman" w:hAnsi="Times New Roman"/>
                <w:sz w:val="20"/>
                <w:szCs w:val="20"/>
              </w:rPr>
              <w:t>Физическая культура, магистерская программа «</w:t>
            </w:r>
            <w:r w:rsidRPr="00B961A2">
              <w:rPr>
                <w:rFonts w:ascii="Times New Roman" w:hAnsi="Times New Roman"/>
                <w:i/>
                <w:sz w:val="20"/>
                <w:szCs w:val="20"/>
              </w:rPr>
              <w:t>Управление и технологии в сфере физической культуры и спорта</w:t>
            </w:r>
            <w:r w:rsidRPr="00B961A2">
              <w:rPr>
                <w:rFonts w:ascii="Times New Roman" w:hAnsi="Times New Roman"/>
                <w:sz w:val="20"/>
                <w:szCs w:val="20"/>
              </w:rPr>
              <w:t>»</w:t>
            </w:r>
          </w:p>
        </w:tc>
        <w:tc>
          <w:tcPr>
            <w:tcW w:w="490" w:type="dxa"/>
            <w:shd w:val="clear" w:color="auto" w:fill="auto"/>
          </w:tcPr>
          <w:p w14:paraId="3EA54E88"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588" w:type="dxa"/>
            <w:shd w:val="clear" w:color="auto" w:fill="auto"/>
          </w:tcPr>
          <w:p w14:paraId="66C28973"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501FFD02"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4</w:t>
            </w:r>
          </w:p>
        </w:tc>
        <w:tc>
          <w:tcPr>
            <w:tcW w:w="4382" w:type="dxa"/>
            <w:shd w:val="clear" w:color="auto" w:fill="auto"/>
          </w:tcPr>
          <w:p w14:paraId="763A15B5" w14:textId="77777777" w:rsidR="008537AE" w:rsidRPr="00911B4E" w:rsidRDefault="008537AE"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Республика Башкортостан, Республика Бурятия, Республика Коми, Республика Крым, Республика Мордовия, Республика Тыва, Республика Хакасия, Алтайский край, Краснодарский край, Красноярский край, Приморский край, Хабаровский край, Амурская область, Астраханская область, Владимирская область, Волгоградская область, Иркутская область, Калининградская область, Калужская область, Кемеровская область - Кузбасс, Кировская область, Курская область, Ленинградская область, Липецкая область, Московская область, Новгородская область, Омская область, Орловская область, Ростовская область, Самарская область, Саратовская область, Сахалинская область, Тюменская область, гг. Москва, Санкт-Петербург</w:t>
            </w:r>
          </w:p>
        </w:tc>
      </w:tr>
    </w:tbl>
    <w:p w14:paraId="7AB28B72" w14:textId="77777777" w:rsidR="00B01432" w:rsidRDefault="00B01432" w:rsidP="008537AE">
      <w:pPr>
        <w:pStyle w:val="a3"/>
        <w:jc w:val="center"/>
        <w:rPr>
          <w:rFonts w:ascii="Times New Roman" w:hAnsi="Times New Roman" w:cs="Times New Roman"/>
          <w:b/>
          <w:sz w:val="24"/>
          <w:szCs w:val="24"/>
        </w:rPr>
      </w:pPr>
    </w:p>
    <w:p w14:paraId="74235755" w14:textId="77777777" w:rsidR="008537AE" w:rsidRDefault="008537AE" w:rsidP="008537AE">
      <w:pPr>
        <w:pStyle w:val="a3"/>
        <w:jc w:val="center"/>
        <w:rPr>
          <w:rFonts w:ascii="Times New Roman" w:hAnsi="Times New Roman" w:cs="Times New Roman"/>
          <w:b/>
          <w:sz w:val="24"/>
          <w:szCs w:val="24"/>
        </w:rPr>
      </w:pPr>
      <w:r w:rsidRPr="004757C3">
        <w:rPr>
          <w:rFonts w:ascii="Times New Roman" w:hAnsi="Times New Roman" w:cs="Times New Roman"/>
          <w:b/>
          <w:sz w:val="24"/>
          <w:szCs w:val="24"/>
        </w:rPr>
        <w:t xml:space="preserve">ФИЛИАЛ САФУ В </w:t>
      </w:r>
      <w:r>
        <w:rPr>
          <w:rFonts w:ascii="Times New Roman" w:hAnsi="Times New Roman" w:cs="Times New Roman"/>
          <w:b/>
          <w:sz w:val="24"/>
          <w:szCs w:val="24"/>
        </w:rPr>
        <w:t>Г</w:t>
      </w:r>
      <w:r w:rsidRPr="004757C3">
        <w:rPr>
          <w:rFonts w:ascii="Times New Roman" w:hAnsi="Times New Roman" w:cs="Times New Roman"/>
          <w:b/>
          <w:sz w:val="24"/>
          <w:szCs w:val="24"/>
        </w:rPr>
        <w:t>. СЕВЕРОДВИНСКЕ</w:t>
      </w:r>
    </w:p>
    <w:p w14:paraId="0ADA4893" w14:textId="77777777" w:rsidR="008537AE" w:rsidRDefault="008537AE" w:rsidP="008537AE">
      <w:pPr>
        <w:pStyle w:val="a3"/>
        <w:jc w:val="center"/>
        <w:rPr>
          <w:rFonts w:ascii="Times New Roman" w:hAnsi="Times New Roman" w:cs="Times New Roman"/>
          <w:b/>
          <w:sz w:val="24"/>
          <w:szCs w:val="24"/>
        </w:rPr>
      </w:pPr>
    </w:p>
    <w:p w14:paraId="731EEA12" w14:textId="77777777" w:rsidR="008537AE" w:rsidRPr="00B351DF" w:rsidRDefault="008537AE" w:rsidP="008537AE">
      <w:pPr>
        <w:pStyle w:val="a3"/>
        <w:jc w:val="center"/>
        <w:rPr>
          <w:rFonts w:ascii="Times New Roman" w:hAnsi="Times New Roman" w:cs="Times New Roman"/>
          <w:b/>
          <w:sz w:val="24"/>
        </w:rPr>
      </w:pPr>
      <w:r w:rsidRPr="004757C3">
        <w:rPr>
          <w:rFonts w:ascii="Times New Roman" w:hAnsi="Times New Roman" w:cs="Times New Roman"/>
          <w:b/>
          <w:sz w:val="24"/>
        </w:rPr>
        <w:t>УРОВЕНЬ ПОДГОТОВКИ – БАКАЛАВРИАТ</w:t>
      </w:r>
    </w:p>
    <w:tbl>
      <w:tblPr>
        <w:tblW w:w="106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56"/>
        <w:gridCol w:w="3761"/>
        <w:gridCol w:w="490"/>
        <w:gridCol w:w="588"/>
        <w:gridCol w:w="629"/>
        <w:gridCol w:w="4382"/>
      </w:tblGrid>
      <w:tr w:rsidR="00B808B1" w:rsidRPr="00C560CA" w14:paraId="2270F2CE" w14:textId="77777777" w:rsidTr="00B01432">
        <w:trPr>
          <w:trHeight w:val="230"/>
          <w:tblHeader/>
        </w:trPr>
        <w:tc>
          <w:tcPr>
            <w:tcW w:w="756" w:type="dxa"/>
            <w:vMerge w:val="restart"/>
            <w:shd w:val="clear" w:color="auto" w:fill="auto"/>
            <w:vAlign w:val="center"/>
          </w:tcPr>
          <w:p w14:paraId="04069700" w14:textId="77777777" w:rsidR="00B808B1" w:rsidRPr="00B961A2" w:rsidRDefault="00B808B1" w:rsidP="004B1504">
            <w:pPr>
              <w:pStyle w:val="a3"/>
              <w:jc w:val="center"/>
              <w:rPr>
                <w:rFonts w:ascii="Times New Roman" w:hAnsi="Times New Roman" w:cs="Times New Roman"/>
                <w:sz w:val="20"/>
                <w:szCs w:val="20"/>
              </w:rPr>
            </w:pPr>
            <w:r w:rsidRPr="00B961A2">
              <w:rPr>
                <w:rFonts w:ascii="Times New Roman" w:hAnsi="Times New Roman" w:cs="Times New Roman"/>
                <w:sz w:val="20"/>
                <w:szCs w:val="20"/>
              </w:rPr>
              <w:t>Код</w:t>
            </w:r>
          </w:p>
        </w:tc>
        <w:tc>
          <w:tcPr>
            <w:tcW w:w="3761" w:type="dxa"/>
            <w:vMerge w:val="restart"/>
            <w:shd w:val="clear" w:color="auto" w:fill="auto"/>
            <w:vAlign w:val="center"/>
          </w:tcPr>
          <w:p w14:paraId="0BDB8231" w14:textId="77777777" w:rsidR="00B808B1" w:rsidRPr="00B961A2" w:rsidRDefault="00B808B1" w:rsidP="004B1504">
            <w:pPr>
              <w:pStyle w:val="a3"/>
              <w:jc w:val="center"/>
              <w:rPr>
                <w:rFonts w:ascii="Times New Roman" w:hAnsi="Times New Roman" w:cs="Times New Roman"/>
                <w:sz w:val="20"/>
                <w:szCs w:val="20"/>
              </w:rPr>
            </w:pPr>
            <w:r w:rsidRPr="00B961A2">
              <w:rPr>
                <w:rFonts w:ascii="Times New Roman" w:hAnsi="Times New Roman" w:cs="Times New Roman"/>
                <w:sz w:val="20"/>
                <w:szCs w:val="20"/>
              </w:rPr>
              <w:t xml:space="preserve">Наименование </w:t>
            </w:r>
            <w:r>
              <w:rPr>
                <w:rFonts w:ascii="Times New Roman" w:hAnsi="Times New Roman" w:cs="Times New Roman"/>
                <w:sz w:val="20"/>
                <w:szCs w:val="20"/>
              </w:rPr>
              <w:br/>
            </w:r>
            <w:r w:rsidRPr="00B961A2">
              <w:rPr>
                <w:rFonts w:ascii="Times New Roman" w:hAnsi="Times New Roman" w:cs="Times New Roman"/>
                <w:sz w:val="20"/>
                <w:szCs w:val="20"/>
              </w:rPr>
              <w:t xml:space="preserve">направления подготовки </w:t>
            </w:r>
            <w:r>
              <w:rPr>
                <w:rFonts w:ascii="Times New Roman" w:hAnsi="Times New Roman" w:cs="Times New Roman"/>
                <w:sz w:val="20"/>
                <w:szCs w:val="20"/>
              </w:rPr>
              <w:br/>
            </w:r>
            <w:r w:rsidRPr="00B961A2">
              <w:rPr>
                <w:rFonts w:ascii="Times New Roman" w:hAnsi="Times New Roman" w:cs="Times New Roman"/>
                <w:sz w:val="20"/>
                <w:szCs w:val="20"/>
              </w:rPr>
              <w:t>и</w:t>
            </w:r>
            <w:r>
              <w:rPr>
                <w:rFonts w:ascii="Times New Roman" w:hAnsi="Times New Roman" w:cs="Times New Roman"/>
                <w:sz w:val="20"/>
                <w:szCs w:val="20"/>
              </w:rPr>
              <w:t>(или)</w:t>
            </w:r>
            <w:r w:rsidRPr="00B961A2">
              <w:rPr>
                <w:rFonts w:ascii="Times New Roman" w:hAnsi="Times New Roman" w:cs="Times New Roman"/>
                <w:sz w:val="20"/>
                <w:szCs w:val="20"/>
              </w:rPr>
              <w:t xml:space="preserve"> программы</w:t>
            </w:r>
          </w:p>
        </w:tc>
        <w:tc>
          <w:tcPr>
            <w:tcW w:w="1707" w:type="dxa"/>
            <w:gridSpan w:val="3"/>
            <w:shd w:val="clear" w:color="auto" w:fill="auto"/>
            <w:vAlign w:val="center"/>
          </w:tcPr>
          <w:p w14:paraId="7F1E4533" w14:textId="77777777" w:rsidR="00B808B1" w:rsidRPr="00B01432" w:rsidRDefault="00B808B1" w:rsidP="004B1504">
            <w:pPr>
              <w:pStyle w:val="a3"/>
              <w:jc w:val="center"/>
              <w:rPr>
                <w:rFonts w:ascii="Times New Roman" w:hAnsi="Times New Roman" w:cs="Times New Roman"/>
                <w:sz w:val="16"/>
                <w:szCs w:val="16"/>
              </w:rPr>
            </w:pPr>
            <w:r w:rsidRPr="00B01432">
              <w:rPr>
                <w:rFonts w:ascii="Times New Roman" w:hAnsi="Times New Roman" w:cs="Times New Roman"/>
                <w:sz w:val="16"/>
                <w:szCs w:val="16"/>
              </w:rPr>
              <w:t>Форма обучения</w:t>
            </w:r>
          </w:p>
        </w:tc>
        <w:tc>
          <w:tcPr>
            <w:tcW w:w="4382" w:type="dxa"/>
            <w:vAlign w:val="center"/>
          </w:tcPr>
          <w:p w14:paraId="4751A698" w14:textId="77777777" w:rsidR="00B808B1" w:rsidRPr="00911B4E" w:rsidRDefault="00B808B1" w:rsidP="004B1504">
            <w:pPr>
              <w:pStyle w:val="a3"/>
              <w:jc w:val="center"/>
              <w:rPr>
                <w:rFonts w:ascii="Times New Roman" w:hAnsi="Times New Roman" w:cs="Times New Roman"/>
                <w:sz w:val="16"/>
                <w:szCs w:val="16"/>
              </w:rPr>
            </w:pPr>
            <w:r w:rsidRPr="00911B4E">
              <w:rPr>
                <w:rFonts w:ascii="Times New Roman" w:hAnsi="Times New Roman" w:cs="Times New Roman"/>
                <w:sz w:val="16"/>
                <w:szCs w:val="16"/>
              </w:rPr>
              <w:t>Субъекты РФ, на территориях которых может быть трудоустроен гражданин в соответствии с договором о целевом обучении</w:t>
            </w:r>
          </w:p>
        </w:tc>
      </w:tr>
      <w:tr w:rsidR="00B808B1" w:rsidRPr="00C560CA" w14:paraId="2521D133" w14:textId="77777777" w:rsidTr="00B01432">
        <w:trPr>
          <w:trHeight w:val="230"/>
          <w:tblHeader/>
        </w:trPr>
        <w:tc>
          <w:tcPr>
            <w:tcW w:w="756" w:type="dxa"/>
            <w:vMerge/>
            <w:shd w:val="clear" w:color="auto" w:fill="auto"/>
            <w:vAlign w:val="center"/>
          </w:tcPr>
          <w:p w14:paraId="621F9DA7" w14:textId="77777777" w:rsidR="00B808B1" w:rsidRPr="00B961A2" w:rsidRDefault="00B808B1" w:rsidP="004B1504">
            <w:pPr>
              <w:pStyle w:val="a3"/>
              <w:jc w:val="center"/>
              <w:rPr>
                <w:rFonts w:ascii="Times New Roman" w:hAnsi="Times New Roman" w:cs="Times New Roman"/>
                <w:sz w:val="20"/>
                <w:szCs w:val="20"/>
              </w:rPr>
            </w:pPr>
          </w:p>
        </w:tc>
        <w:tc>
          <w:tcPr>
            <w:tcW w:w="3761" w:type="dxa"/>
            <w:vMerge/>
            <w:shd w:val="clear" w:color="auto" w:fill="auto"/>
            <w:vAlign w:val="center"/>
          </w:tcPr>
          <w:p w14:paraId="71F0012E" w14:textId="77777777" w:rsidR="00B808B1" w:rsidRPr="00B961A2" w:rsidRDefault="00B808B1" w:rsidP="004B1504">
            <w:pPr>
              <w:pStyle w:val="a3"/>
              <w:jc w:val="center"/>
              <w:rPr>
                <w:rFonts w:ascii="Times New Roman" w:hAnsi="Times New Roman" w:cs="Times New Roman"/>
                <w:sz w:val="20"/>
                <w:szCs w:val="20"/>
              </w:rPr>
            </w:pPr>
          </w:p>
        </w:tc>
        <w:tc>
          <w:tcPr>
            <w:tcW w:w="490" w:type="dxa"/>
            <w:shd w:val="clear" w:color="auto" w:fill="auto"/>
            <w:vAlign w:val="center"/>
          </w:tcPr>
          <w:p w14:paraId="1F6A4909" w14:textId="77777777" w:rsidR="00B808B1" w:rsidRPr="00B01432" w:rsidRDefault="00B808B1" w:rsidP="004B1504">
            <w:pPr>
              <w:pStyle w:val="a3"/>
              <w:jc w:val="center"/>
              <w:rPr>
                <w:rFonts w:ascii="Times New Roman" w:hAnsi="Times New Roman" w:cs="Times New Roman"/>
                <w:sz w:val="16"/>
                <w:szCs w:val="16"/>
              </w:rPr>
            </w:pPr>
            <w:r w:rsidRPr="00B01432">
              <w:rPr>
                <w:rFonts w:ascii="Times New Roman" w:hAnsi="Times New Roman" w:cs="Times New Roman"/>
                <w:sz w:val="16"/>
                <w:szCs w:val="16"/>
              </w:rPr>
              <w:t>очная</w:t>
            </w:r>
          </w:p>
        </w:tc>
        <w:tc>
          <w:tcPr>
            <w:tcW w:w="588" w:type="dxa"/>
            <w:shd w:val="clear" w:color="auto" w:fill="auto"/>
            <w:vAlign w:val="center"/>
          </w:tcPr>
          <w:p w14:paraId="4B80938B" w14:textId="77777777" w:rsidR="00B808B1" w:rsidRPr="00B01432" w:rsidRDefault="00B808B1" w:rsidP="004B1504">
            <w:pPr>
              <w:pStyle w:val="a3"/>
              <w:jc w:val="center"/>
              <w:rPr>
                <w:rFonts w:ascii="Times New Roman" w:hAnsi="Times New Roman" w:cs="Times New Roman"/>
                <w:sz w:val="16"/>
                <w:szCs w:val="16"/>
              </w:rPr>
            </w:pPr>
            <w:r w:rsidRPr="00B01432">
              <w:rPr>
                <w:rFonts w:ascii="Times New Roman" w:hAnsi="Times New Roman" w:cs="Times New Roman"/>
                <w:sz w:val="16"/>
                <w:szCs w:val="16"/>
              </w:rPr>
              <w:t>очно-заочная</w:t>
            </w:r>
          </w:p>
        </w:tc>
        <w:tc>
          <w:tcPr>
            <w:tcW w:w="629" w:type="dxa"/>
            <w:shd w:val="clear" w:color="auto" w:fill="auto"/>
            <w:vAlign w:val="center"/>
          </w:tcPr>
          <w:p w14:paraId="1EA91AF5" w14:textId="77777777" w:rsidR="00B808B1" w:rsidRPr="00B01432" w:rsidRDefault="00B808B1" w:rsidP="004B1504">
            <w:pPr>
              <w:pStyle w:val="a3"/>
              <w:jc w:val="center"/>
              <w:rPr>
                <w:rFonts w:ascii="Times New Roman" w:hAnsi="Times New Roman" w:cs="Times New Roman"/>
                <w:sz w:val="16"/>
                <w:szCs w:val="16"/>
              </w:rPr>
            </w:pPr>
            <w:r w:rsidRPr="00B01432">
              <w:rPr>
                <w:rFonts w:ascii="Times New Roman" w:hAnsi="Times New Roman" w:cs="Times New Roman"/>
                <w:sz w:val="16"/>
                <w:szCs w:val="16"/>
              </w:rPr>
              <w:t>заочная</w:t>
            </w:r>
          </w:p>
        </w:tc>
        <w:tc>
          <w:tcPr>
            <w:tcW w:w="4382" w:type="dxa"/>
          </w:tcPr>
          <w:p w14:paraId="587BEC37" w14:textId="77777777" w:rsidR="00B808B1" w:rsidRPr="00911B4E" w:rsidRDefault="00B808B1" w:rsidP="004B1504">
            <w:pPr>
              <w:pStyle w:val="a3"/>
              <w:jc w:val="center"/>
              <w:rPr>
                <w:rFonts w:ascii="Times New Roman" w:hAnsi="Times New Roman" w:cs="Times New Roman"/>
                <w:sz w:val="16"/>
                <w:szCs w:val="16"/>
              </w:rPr>
            </w:pPr>
          </w:p>
        </w:tc>
      </w:tr>
      <w:tr w:rsidR="008537AE" w:rsidRPr="008B7381" w14:paraId="1DEFB77A" w14:textId="77777777" w:rsidTr="00B01432">
        <w:trPr>
          <w:trHeight w:val="20"/>
        </w:trPr>
        <w:tc>
          <w:tcPr>
            <w:tcW w:w="756" w:type="dxa"/>
            <w:shd w:val="clear" w:color="auto" w:fill="auto"/>
          </w:tcPr>
          <w:p w14:paraId="1D63557D"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09.03.01</w:t>
            </w:r>
          </w:p>
        </w:tc>
        <w:tc>
          <w:tcPr>
            <w:tcW w:w="3761" w:type="dxa"/>
            <w:shd w:val="clear" w:color="auto" w:fill="auto"/>
          </w:tcPr>
          <w:p w14:paraId="06D36C96" w14:textId="77777777" w:rsidR="008537AE" w:rsidRPr="00B961A2" w:rsidRDefault="008537AE" w:rsidP="007F6E15">
            <w:pPr>
              <w:pStyle w:val="a3"/>
              <w:spacing w:line="230" w:lineRule="auto"/>
              <w:jc w:val="both"/>
              <w:rPr>
                <w:rFonts w:ascii="Times New Roman" w:hAnsi="Times New Roman" w:cs="Times New Roman"/>
                <w:sz w:val="20"/>
                <w:szCs w:val="20"/>
              </w:rPr>
            </w:pPr>
            <w:r w:rsidRPr="00B961A2">
              <w:rPr>
                <w:rFonts w:ascii="Times New Roman" w:hAnsi="Times New Roman" w:cs="Times New Roman"/>
                <w:sz w:val="20"/>
                <w:szCs w:val="20"/>
              </w:rPr>
              <w:t>Информатика и вычислительная техника</w:t>
            </w:r>
          </w:p>
        </w:tc>
        <w:tc>
          <w:tcPr>
            <w:tcW w:w="490" w:type="dxa"/>
            <w:shd w:val="clear" w:color="auto" w:fill="auto"/>
          </w:tcPr>
          <w:p w14:paraId="77F9779A"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rPr>
              <w:t>3</w:t>
            </w:r>
          </w:p>
        </w:tc>
        <w:tc>
          <w:tcPr>
            <w:tcW w:w="588" w:type="dxa"/>
            <w:shd w:val="clear" w:color="auto" w:fill="auto"/>
          </w:tcPr>
          <w:p w14:paraId="386E493B"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79FC20B1"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587F1259"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5CD9B5C8" w14:textId="77777777" w:rsidTr="00B01432">
        <w:trPr>
          <w:trHeight w:val="20"/>
        </w:trPr>
        <w:tc>
          <w:tcPr>
            <w:tcW w:w="756" w:type="dxa"/>
            <w:vMerge w:val="restart"/>
            <w:shd w:val="clear" w:color="auto" w:fill="auto"/>
          </w:tcPr>
          <w:p w14:paraId="105E8051"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15.03.01</w:t>
            </w:r>
          </w:p>
        </w:tc>
        <w:tc>
          <w:tcPr>
            <w:tcW w:w="3761" w:type="dxa"/>
            <w:shd w:val="clear" w:color="auto" w:fill="auto"/>
          </w:tcPr>
          <w:p w14:paraId="146D515C" w14:textId="77777777" w:rsidR="008537AE" w:rsidRPr="00B961A2" w:rsidRDefault="008537AE" w:rsidP="007F6E15">
            <w:pPr>
              <w:pStyle w:val="a3"/>
              <w:spacing w:line="230" w:lineRule="auto"/>
              <w:jc w:val="both"/>
              <w:rPr>
                <w:rFonts w:ascii="Times New Roman" w:hAnsi="Times New Roman" w:cs="Times New Roman"/>
                <w:sz w:val="20"/>
                <w:szCs w:val="20"/>
              </w:rPr>
            </w:pPr>
            <w:r>
              <w:rPr>
                <w:rFonts w:ascii="Times New Roman" w:hAnsi="Times New Roman" w:cs="Times New Roman"/>
                <w:sz w:val="20"/>
                <w:szCs w:val="20"/>
              </w:rPr>
              <w:t>Машиностроение</w:t>
            </w:r>
            <w:r>
              <w:rPr>
                <w:rFonts w:ascii="Times New Roman" w:hAnsi="Times New Roman" w:cs="Times New Roman"/>
                <w:sz w:val="20"/>
                <w:szCs w:val="20"/>
              </w:rPr>
              <w:br/>
            </w:r>
            <w:r w:rsidRPr="00321D66">
              <w:rPr>
                <w:rFonts w:ascii="Times New Roman" w:hAnsi="Times New Roman" w:cs="Times New Roman"/>
                <w:sz w:val="20"/>
                <w:szCs w:val="20"/>
              </w:rPr>
              <w:t>(в том числе детализированная):</w:t>
            </w:r>
          </w:p>
        </w:tc>
        <w:tc>
          <w:tcPr>
            <w:tcW w:w="490" w:type="dxa"/>
            <w:shd w:val="clear" w:color="auto" w:fill="auto"/>
          </w:tcPr>
          <w:p w14:paraId="40D6F729"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4</w:t>
            </w:r>
          </w:p>
        </w:tc>
        <w:tc>
          <w:tcPr>
            <w:tcW w:w="588" w:type="dxa"/>
            <w:shd w:val="clear" w:color="auto" w:fill="auto"/>
          </w:tcPr>
          <w:p w14:paraId="11D4B757"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288A371C"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vMerge w:val="restart"/>
            <w:shd w:val="clear" w:color="auto" w:fill="auto"/>
          </w:tcPr>
          <w:p w14:paraId="5970F0FB" w14:textId="77777777" w:rsidR="008537AE" w:rsidRPr="00911B4E" w:rsidRDefault="008537AE"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Республика Башкортостан, Республика Крым, Республика Марий Эл, Республика Мордовия, Республика Северная Осетия - Алания, Республика Татарстан, Удмуртская Республика, Чувашская Республика, Алтайский край, Красноярский край, Пермский край, Приморский край, Хабаровский край, Архангельская область, Брянская область, Владимирская область, Воронежская область, Калининградская область, Калужская область, Кемеровская область - Кузбасс, Курская область, Ленинградская область, Московская область, Нижегородская область, Новгородская область, Омская область, Оренбургская область, Пензенская область, Ростовская область, Самарская область, Саратовская область, Свердловская область, Томская область, Тульская область, Ульяновская область, Ярославская область, гг. Москва, Санкт-Петербург</w:t>
            </w:r>
          </w:p>
        </w:tc>
      </w:tr>
      <w:tr w:rsidR="008537AE" w:rsidRPr="008B7381" w14:paraId="0272751E" w14:textId="77777777" w:rsidTr="00B01432">
        <w:trPr>
          <w:trHeight w:val="20"/>
        </w:trPr>
        <w:tc>
          <w:tcPr>
            <w:tcW w:w="756" w:type="dxa"/>
            <w:vMerge/>
            <w:shd w:val="clear" w:color="auto" w:fill="auto"/>
          </w:tcPr>
          <w:p w14:paraId="271FA960" w14:textId="77777777" w:rsidR="008537AE" w:rsidRPr="00B961A2" w:rsidRDefault="008537AE" w:rsidP="004B1504">
            <w:pPr>
              <w:pStyle w:val="a3"/>
              <w:ind w:left="823" w:hanging="823"/>
              <w:jc w:val="center"/>
              <w:rPr>
                <w:rFonts w:ascii="Times New Roman" w:hAnsi="Times New Roman" w:cs="Times New Roman"/>
                <w:sz w:val="20"/>
                <w:szCs w:val="20"/>
              </w:rPr>
            </w:pPr>
          </w:p>
        </w:tc>
        <w:tc>
          <w:tcPr>
            <w:tcW w:w="3761" w:type="dxa"/>
            <w:shd w:val="clear" w:color="auto" w:fill="auto"/>
          </w:tcPr>
          <w:p w14:paraId="2C95E6AA" w14:textId="6653A163" w:rsidR="008537AE" w:rsidRPr="00C267B9" w:rsidRDefault="008537AE" w:rsidP="007F6E15">
            <w:pPr>
              <w:pStyle w:val="a3"/>
              <w:spacing w:line="230" w:lineRule="auto"/>
              <w:jc w:val="both"/>
              <w:rPr>
                <w:rFonts w:ascii="Times New Roman" w:hAnsi="Times New Roman" w:cs="Times New Roman"/>
                <w:sz w:val="16"/>
                <w:szCs w:val="16"/>
              </w:rPr>
            </w:pPr>
            <w:r w:rsidRPr="00C267B9">
              <w:rPr>
                <w:rFonts w:ascii="Times New Roman" w:hAnsi="Times New Roman" w:cs="Times New Roman"/>
                <w:sz w:val="16"/>
                <w:szCs w:val="16"/>
              </w:rPr>
              <w:t>Заказчик: Предприятие Минпромторга России</w:t>
            </w:r>
          </w:p>
        </w:tc>
        <w:tc>
          <w:tcPr>
            <w:tcW w:w="490" w:type="dxa"/>
            <w:shd w:val="clear" w:color="auto" w:fill="auto"/>
          </w:tcPr>
          <w:p w14:paraId="0DBED04B" w14:textId="77777777" w:rsidR="008537AE" w:rsidRPr="00B961A2" w:rsidRDefault="008537AE" w:rsidP="00E96784">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588" w:type="dxa"/>
            <w:shd w:val="clear" w:color="auto" w:fill="auto"/>
          </w:tcPr>
          <w:p w14:paraId="6C497A20" w14:textId="77777777" w:rsidR="008537AE" w:rsidRPr="008672DE" w:rsidRDefault="008537AE"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29" w:type="dxa"/>
            <w:shd w:val="clear" w:color="auto" w:fill="auto"/>
          </w:tcPr>
          <w:p w14:paraId="59DF1642" w14:textId="77777777" w:rsidR="008537AE" w:rsidRPr="008672DE" w:rsidRDefault="008537AE"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4382" w:type="dxa"/>
            <w:vMerge/>
            <w:shd w:val="clear" w:color="auto" w:fill="auto"/>
          </w:tcPr>
          <w:p w14:paraId="5E65CCE6" w14:textId="77777777" w:rsidR="008537AE" w:rsidRPr="00911B4E" w:rsidRDefault="008537AE" w:rsidP="008B428B">
            <w:pPr>
              <w:pStyle w:val="a3"/>
              <w:jc w:val="both"/>
              <w:rPr>
                <w:rFonts w:ascii="Times New Roman" w:hAnsi="Times New Roman" w:cs="Times New Roman"/>
                <w:sz w:val="16"/>
                <w:szCs w:val="16"/>
              </w:rPr>
            </w:pPr>
          </w:p>
        </w:tc>
      </w:tr>
      <w:tr w:rsidR="008537AE" w:rsidRPr="008B7381" w14:paraId="6CD97ACA" w14:textId="77777777" w:rsidTr="00B01432">
        <w:trPr>
          <w:trHeight w:val="20"/>
        </w:trPr>
        <w:tc>
          <w:tcPr>
            <w:tcW w:w="756" w:type="dxa"/>
            <w:vMerge w:val="restart"/>
            <w:shd w:val="clear" w:color="auto" w:fill="auto"/>
          </w:tcPr>
          <w:p w14:paraId="7C03A00A"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15.03.05</w:t>
            </w:r>
          </w:p>
        </w:tc>
        <w:tc>
          <w:tcPr>
            <w:tcW w:w="3761" w:type="dxa"/>
            <w:shd w:val="clear" w:color="auto" w:fill="auto"/>
          </w:tcPr>
          <w:p w14:paraId="321F9CEB" w14:textId="77777777" w:rsidR="008537AE" w:rsidRPr="00B961A2" w:rsidRDefault="008537AE" w:rsidP="007F6E15">
            <w:pPr>
              <w:pStyle w:val="a3"/>
              <w:spacing w:line="230" w:lineRule="auto"/>
              <w:jc w:val="both"/>
              <w:rPr>
                <w:rFonts w:ascii="Times New Roman" w:hAnsi="Times New Roman" w:cs="Times New Roman"/>
                <w:sz w:val="20"/>
                <w:szCs w:val="20"/>
              </w:rPr>
            </w:pPr>
            <w:r w:rsidRPr="00B961A2">
              <w:rPr>
                <w:rFonts w:ascii="Times New Roman" w:hAnsi="Times New Roman" w:cs="Times New Roman"/>
                <w:sz w:val="20"/>
                <w:szCs w:val="20"/>
              </w:rPr>
              <w:t>Конструкторско-технологическое обеспечение машиностроительных производств</w:t>
            </w:r>
            <w:r>
              <w:rPr>
                <w:rFonts w:ascii="Times New Roman" w:hAnsi="Times New Roman" w:cs="Times New Roman"/>
                <w:sz w:val="20"/>
                <w:szCs w:val="20"/>
              </w:rPr>
              <w:t xml:space="preserve"> </w:t>
            </w:r>
            <w:r w:rsidRPr="00321D66">
              <w:rPr>
                <w:rFonts w:ascii="Times New Roman" w:hAnsi="Times New Roman" w:cs="Times New Roman"/>
                <w:sz w:val="20"/>
                <w:szCs w:val="20"/>
              </w:rPr>
              <w:t>(в том числе детализированная):</w:t>
            </w:r>
          </w:p>
        </w:tc>
        <w:tc>
          <w:tcPr>
            <w:tcW w:w="490" w:type="dxa"/>
            <w:shd w:val="clear" w:color="auto" w:fill="auto"/>
          </w:tcPr>
          <w:p w14:paraId="01D3A28A"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5</w:t>
            </w:r>
          </w:p>
        </w:tc>
        <w:tc>
          <w:tcPr>
            <w:tcW w:w="588" w:type="dxa"/>
            <w:shd w:val="clear" w:color="auto" w:fill="auto"/>
          </w:tcPr>
          <w:p w14:paraId="2F0F4055"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w:t>
            </w:r>
          </w:p>
        </w:tc>
        <w:tc>
          <w:tcPr>
            <w:tcW w:w="629" w:type="dxa"/>
            <w:shd w:val="clear" w:color="auto" w:fill="auto"/>
          </w:tcPr>
          <w:p w14:paraId="7723B932"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rPr>
              <w:t>4</w:t>
            </w:r>
          </w:p>
        </w:tc>
        <w:tc>
          <w:tcPr>
            <w:tcW w:w="4382" w:type="dxa"/>
            <w:vMerge w:val="restart"/>
          </w:tcPr>
          <w:p w14:paraId="3084AC79" w14:textId="77777777" w:rsidR="008537AE" w:rsidRPr="00911B4E" w:rsidRDefault="008537AE" w:rsidP="008B428B">
            <w:pPr>
              <w:pStyle w:val="a3"/>
              <w:jc w:val="both"/>
              <w:rPr>
                <w:rFonts w:ascii="Times New Roman" w:hAnsi="Times New Roman" w:cs="Times New Roman"/>
                <w:sz w:val="16"/>
                <w:szCs w:val="16"/>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4D83BE38" w14:textId="77777777" w:rsidTr="00B01432">
        <w:trPr>
          <w:trHeight w:val="20"/>
        </w:trPr>
        <w:tc>
          <w:tcPr>
            <w:tcW w:w="756" w:type="dxa"/>
            <w:vMerge/>
            <w:shd w:val="clear" w:color="auto" w:fill="auto"/>
          </w:tcPr>
          <w:p w14:paraId="6E48999B" w14:textId="77777777" w:rsidR="008537AE" w:rsidRPr="00B961A2" w:rsidRDefault="008537AE" w:rsidP="004B1504">
            <w:pPr>
              <w:pStyle w:val="a3"/>
              <w:ind w:left="823" w:hanging="823"/>
              <w:jc w:val="center"/>
              <w:rPr>
                <w:rFonts w:ascii="Times New Roman" w:hAnsi="Times New Roman" w:cs="Times New Roman"/>
                <w:sz w:val="20"/>
                <w:szCs w:val="20"/>
              </w:rPr>
            </w:pPr>
          </w:p>
        </w:tc>
        <w:tc>
          <w:tcPr>
            <w:tcW w:w="3761" w:type="dxa"/>
            <w:shd w:val="clear" w:color="auto" w:fill="auto"/>
          </w:tcPr>
          <w:p w14:paraId="2D1A3A83" w14:textId="380A8D09" w:rsidR="008537AE" w:rsidRPr="002F5BE0" w:rsidRDefault="008537AE" w:rsidP="008B428B">
            <w:pPr>
              <w:pStyle w:val="a3"/>
              <w:jc w:val="both"/>
              <w:rPr>
                <w:rFonts w:ascii="Times New Roman" w:hAnsi="Times New Roman" w:cs="Times New Roman"/>
                <w:sz w:val="16"/>
                <w:szCs w:val="16"/>
              </w:rPr>
            </w:pPr>
            <w:r w:rsidRPr="00C267B9">
              <w:rPr>
                <w:rFonts w:ascii="Times New Roman" w:hAnsi="Times New Roman" w:cs="Times New Roman"/>
                <w:sz w:val="16"/>
                <w:szCs w:val="16"/>
              </w:rPr>
              <w:t>Заказчик: Предприятие Минпромторга России</w:t>
            </w:r>
          </w:p>
        </w:tc>
        <w:tc>
          <w:tcPr>
            <w:tcW w:w="490" w:type="dxa"/>
            <w:shd w:val="clear" w:color="auto" w:fill="auto"/>
          </w:tcPr>
          <w:p w14:paraId="62438ABB" w14:textId="77777777" w:rsidR="008537AE" w:rsidRPr="00B961A2" w:rsidRDefault="008537AE" w:rsidP="00E96784">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588" w:type="dxa"/>
            <w:shd w:val="clear" w:color="auto" w:fill="auto"/>
          </w:tcPr>
          <w:p w14:paraId="542E0B4A" w14:textId="77777777" w:rsidR="008537AE" w:rsidRPr="008672DE" w:rsidRDefault="008537AE"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29" w:type="dxa"/>
            <w:shd w:val="clear" w:color="auto" w:fill="auto"/>
          </w:tcPr>
          <w:p w14:paraId="0573EA2E" w14:textId="77777777" w:rsidR="008537AE" w:rsidRPr="00B961A2" w:rsidRDefault="008537AE" w:rsidP="00E96784">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4382" w:type="dxa"/>
            <w:vMerge/>
          </w:tcPr>
          <w:p w14:paraId="4AEBA773" w14:textId="77777777" w:rsidR="008537AE" w:rsidRPr="00911B4E" w:rsidRDefault="008537AE" w:rsidP="008B428B">
            <w:pPr>
              <w:pStyle w:val="a3"/>
              <w:jc w:val="both"/>
              <w:rPr>
                <w:rFonts w:ascii="Times New Roman" w:hAnsi="Times New Roman" w:cs="Times New Roman"/>
                <w:sz w:val="16"/>
                <w:szCs w:val="16"/>
              </w:rPr>
            </w:pPr>
          </w:p>
        </w:tc>
      </w:tr>
      <w:tr w:rsidR="008537AE" w:rsidRPr="008B7381" w14:paraId="193A1ED5" w14:textId="77777777" w:rsidTr="00B01432">
        <w:trPr>
          <w:trHeight w:val="20"/>
        </w:trPr>
        <w:tc>
          <w:tcPr>
            <w:tcW w:w="756" w:type="dxa"/>
            <w:vMerge w:val="restart"/>
            <w:shd w:val="clear" w:color="auto" w:fill="auto"/>
          </w:tcPr>
          <w:p w14:paraId="52254335"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26.03.02</w:t>
            </w:r>
          </w:p>
        </w:tc>
        <w:tc>
          <w:tcPr>
            <w:tcW w:w="3761" w:type="dxa"/>
            <w:shd w:val="clear" w:color="auto" w:fill="auto"/>
          </w:tcPr>
          <w:p w14:paraId="7A90326D" w14:textId="7497D88D" w:rsidR="008537AE" w:rsidRPr="00B961A2" w:rsidRDefault="008537AE"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К</w:t>
            </w:r>
            <w:r w:rsidR="007F6E15">
              <w:rPr>
                <w:rFonts w:ascii="Times New Roman" w:hAnsi="Times New Roman" w:cs="Times New Roman"/>
                <w:sz w:val="20"/>
                <w:szCs w:val="20"/>
              </w:rPr>
              <w:t xml:space="preserve">ораблестроение, </w:t>
            </w:r>
            <w:proofErr w:type="spellStart"/>
            <w:r w:rsidR="007F6E15">
              <w:rPr>
                <w:rFonts w:ascii="Times New Roman" w:hAnsi="Times New Roman" w:cs="Times New Roman"/>
                <w:sz w:val="20"/>
                <w:szCs w:val="20"/>
              </w:rPr>
              <w:t>океанотехника</w:t>
            </w:r>
            <w:proofErr w:type="spellEnd"/>
            <w:r w:rsidR="007F6E15">
              <w:rPr>
                <w:rFonts w:ascii="Times New Roman" w:hAnsi="Times New Roman" w:cs="Times New Roman"/>
                <w:sz w:val="20"/>
                <w:szCs w:val="20"/>
              </w:rPr>
              <w:t xml:space="preserve"> и </w:t>
            </w:r>
            <w:r w:rsidRPr="00B961A2">
              <w:rPr>
                <w:rFonts w:ascii="Times New Roman" w:hAnsi="Times New Roman" w:cs="Times New Roman"/>
                <w:sz w:val="20"/>
                <w:szCs w:val="20"/>
              </w:rPr>
              <w:t>системотехника объектов морской инфраструктуры</w:t>
            </w:r>
            <w:r>
              <w:rPr>
                <w:rFonts w:ascii="Times New Roman" w:hAnsi="Times New Roman" w:cs="Times New Roman"/>
                <w:sz w:val="20"/>
                <w:szCs w:val="20"/>
              </w:rPr>
              <w:t xml:space="preserve"> </w:t>
            </w:r>
            <w:r w:rsidRPr="00321D66">
              <w:rPr>
                <w:rFonts w:ascii="Times New Roman" w:hAnsi="Times New Roman" w:cs="Times New Roman"/>
                <w:sz w:val="20"/>
                <w:szCs w:val="20"/>
              </w:rPr>
              <w:t>(в том числе детализированная):</w:t>
            </w:r>
          </w:p>
        </w:tc>
        <w:tc>
          <w:tcPr>
            <w:tcW w:w="490" w:type="dxa"/>
            <w:shd w:val="clear" w:color="auto" w:fill="auto"/>
          </w:tcPr>
          <w:p w14:paraId="08EB6834"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23</w:t>
            </w:r>
          </w:p>
        </w:tc>
        <w:tc>
          <w:tcPr>
            <w:tcW w:w="588" w:type="dxa"/>
            <w:shd w:val="clear" w:color="auto" w:fill="auto"/>
          </w:tcPr>
          <w:p w14:paraId="4A0935E2"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w:t>
            </w:r>
          </w:p>
        </w:tc>
        <w:tc>
          <w:tcPr>
            <w:tcW w:w="629" w:type="dxa"/>
            <w:shd w:val="clear" w:color="auto" w:fill="auto"/>
          </w:tcPr>
          <w:p w14:paraId="5E64F245"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w:t>
            </w:r>
          </w:p>
        </w:tc>
        <w:tc>
          <w:tcPr>
            <w:tcW w:w="4382" w:type="dxa"/>
            <w:vMerge w:val="restart"/>
            <w:shd w:val="clear" w:color="auto" w:fill="auto"/>
          </w:tcPr>
          <w:p w14:paraId="61AF32BB" w14:textId="77777777" w:rsidR="008537AE" w:rsidRPr="00911B4E" w:rsidRDefault="008537AE"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Республика Крым, Республика Татарстан, Приморский край, Хабаровский край, Архангельская область, Астраханская область, Калининградская область, Ленинградская область, Мурманская область, Нижегородская область, г. Севастополь</w:t>
            </w:r>
          </w:p>
        </w:tc>
      </w:tr>
      <w:tr w:rsidR="008537AE" w:rsidRPr="008B7381" w14:paraId="61983723" w14:textId="77777777" w:rsidTr="00B01432">
        <w:trPr>
          <w:trHeight w:val="20"/>
        </w:trPr>
        <w:tc>
          <w:tcPr>
            <w:tcW w:w="756" w:type="dxa"/>
            <w:vMerge/>
            <w:shd w:val="clear" w:color="auto" w:fill="auto"/>
          </w:tcPr>
          <w:p w14:paraId="65BD7E42" w14:textId="77777777" w:rsidR="008537AE" w:rsidRPr="00B961A2" w:rsidRDefault="008537AE" w:rsidP="004B1504">
            <w:pPr>
              <w:pStyle w:val="a3"/>
              <w:ind w:left="823" w:hanging="823"/>
              <w:jc w:val="center"/>
              <w:rPr>
                <w:rFonts w:ascii="Times New Roman" w:hAnsi="Times New Roman" w:cs="Times New Roman"/>
                <w:sz w:val="20"/>
                <w:szCs w:val="20"/>
              </w:rPr>
            </w:pPr>
          </w:p>
        </w:tc>
        <w:tc>
          <w:tcPr>
            <w:tcW w:w="3761" w:type="dxa"/>
            <w:shd w:val="clear" w:color="auto" w:fill="auto"/>
          </w:tcPr>
          <w:p w14:paraId="20E82572" w14:textId="0DB253DA" w:rsidR="008537AE" w:rsidRPr="002F5BE0" w:rsidRDefault="008537AE" w:rsidP="008B428B">
            <w:pPr>
              <w:pStyle w:val="a3"/>
              <w:jc w:val="both"/>
              <w:rPr>
                <w:rFonts w:ascii="Times New Roman" w:hAnsi="Times New Roman" w:cs="Times New Roman"/>
                <w:sz w:val="16"/>
                <w:szCs w:val="16"/>
              </w:rPr>
            </w:pPr>
            <w:r w:rsidRPr="00C267B9">
              <w:rPr>
                <w:rFonts w:ascii="Times New Roman" w:hAnsi="Times New Roman" w:cs="Times New Roman"/>
                <w:sz w:val="16"/>
                <w:szCs w:val="16"/>
              </w:rPr>
              <w:t>Заказчик: Предприятие Минпромторга России</w:t>
            </w:r>
          </w:p>
        </w:tc>
        <w:tc>
          <w:tcPr>
            <w:tcW w:w="490" w:type="dxa"/>
            <w:shd w:val="clear" w:color="auto" w:fill="auto"/>
          </w:tcPr>
          <w:p w14:paraId="04F15A0A" w14:textId="77777777" w:rsidR="008537AE" w:rsidRPr="00B961A2" w:rsidRDefault="008537AE" w:rsidP="00E96784">
            <w:pPr>
              <w:pStyle w:val="a3"/>
              <w:jc w:val="center"/>
              <w:rPr>
                <w:rFonts w:ascii="Times New Roman" w:hAnsi="Times New Roman" w:cs="Times New Roman"/>
                <w:sz w:val="20"/>
                <w:szCs w:val="20"/>
              </w:rPr>
            </w:pPr>
            <w:r>
              <w:rPr>
                <w:rFonts w:ascii="Times New Roman" w:hAnsi="Times New Roman" w:cs="Times New Roman"/>
                <w:sz w:val="20"/>
                <w:szCs w:val="20"/>
              </w:rPr>
              <w:t>23</w:t>
            </w:r>
          </w:p>
        </w:tc>
        <w:tc>
          <w:tcPr>
            <w:tcW w:w="588" w:type="dxa"/>
            <w:shd w:val="clear" w:color="auto" w:fill="auto"/>
          </w:tcPr>
          <w:p w14:paraId="3A17DA05" w14:textId="77777777" w:rsidR="008537AE" w:rsidRPr="008672DE" w:rsidRDefault="008537AE"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29" w:type="dxa"/>
            <w:shd w:val="clear" w:color="auto" w:fill="auto"/>
          </w:tcPr>
          <w:p w14:paraId="4013C7FC" w14:textId="77777777" w:rsidR="008537AE" w:rsidRPr="008672DE" w:rsidRDefault="008537AE"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4382" w:type="dxa"/>
            <w:vMerge/>
            <w:shd w:val="clear" w:color="auto" w:fill="auto"/>
          </w:tcPr>
          <w:p w14:paraId="51EBE40A" w14:textId="77777777" w:rsidR="008537AE" w:rsidRPr="00911B4E" w:rsidRDefault="008537AE" w:rsidP="008B428B">
            <w:pPr>
              <w:pStyle w:val="a3"/>
              <w:jc w:val="both"/>
              <w:rPr>
                <w:rFonts w:ascii="Times New Roman" w:hAnsi="Times New Roman" w:cs="Times New Roman"/>
                <w:sz w:val="16"/>
                <w:szCs w:val="16"/>
              </w:rPr>
            </w:pPr>
          </w:p>
        </w:tc>
      </w:tr>
      <w:tr w:rsidR="008537AE" w:rsidRPr="008B7381" w14:paraId="41DA626A" w14:textId="77777777" w:rsidTr="00B01432">
        <w:trPr>
          <w:trHeight w:val="20"/>
        </w:trPr>
        <w:tc>
          <w:tcPr>
            <w:tcW w:w="756" w:type="dxa"/>
            <w:vMerge w:val="restart"/>
            <w:shd w:val="clear" w:color="auto" w:fill="auto"/>
          </w:tcPr>
          <w:p w14:paraId="27881BF3"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27.03.04</w:t>
            </w:r>
          </w:p>
        </w:tc>
        <w:tc>
          <w:tcPr>
            <w:tcW w:w="3761" w:type="dxa"/>
            <w:shd w:val="clear" w:color="auto" w:fill="auto"/>
          </w:tcPr>
          <w:p w14:paraId="2BA4F1C6" w14:textId="77777777" w:rsidR="008537AE" w:rsidRPr="00B961A2" w:rsidRDefault="008537AE"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Управление в технических системах</w:t>
            </w:r>
            <w:r>
              <w:rPr>
                <w:rFonts w:ascii="Times New Roman" w:hAnsi="Times New Roman" w:cs="Times New Roman"/>
                <w:sz w:val="20"/>
                <w:szCs w:val="20"/>
              </w:rPr>
              <w:br/>
            </w:r>
            <w:r w:rsidRPr="00321D66">
              <w:rPr>
                <w:rFonts w:ascii="Times New Roman" w:hAnsi="Times New Roman" w:cs="Times New Roman"/>
                <w:sz w:val="20"/>
                <w:szCs w:val="20"/>
              </w:rPr>
              <w:t>(в том числе детализированная):</w:t>
            </w:r>
          </w:p>
        </w:tc>
        <w:tc>
          <w:tcPr>
            <w:tcW w:w="490" w:type="dxa"/>
            <w:shd w:val="clear" w:color="auto" w:fill="auto"/>
          </w:tcPr>
          <w:p w14:paraId="71DC111E"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2</w:t>
            </w:r>
          </w:p>
        </w:tc>
        <w:tc>
          <w:tcPr>
            <w:tcW w:w="588" w:type="dxa"/>
            <w:shd w:val="clear" w:color="auto" w:fill="auto"/>
          </w:tcPr>
          <w:p w14:paraId="2289A416"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1568A0F5"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vMerge w:val="restart"/>
          </w:tcPr>
          <w:p w14:paraId="69F39CFC"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1BB5A364" w14:textId="77777777" w:rsidTr="00B01432">
        <w:trPr>
          <w:trHeight w:val="20"/>
        </w:trPr>
        <w:tc>
          <w:tcPr>
            <w:tcW w:w="756" w:type="dxa"/>
            <w:vMerge/>
            <w:shd w:val="clear" w:color="auto" w:fill="auto"/>
          </w:tcPr>
          <w:p w14:paraId="71FE4170" w14:textId="77777777" w:rsidR="008537AE" w:rsidRPr="00B961A2" w:rsidRDefault="008537AE" w:rsidP="004B1504">
            <w:pPr>
              <w:pStyle w:val="a3"/>
              <w:ind w:left="823" w:hanging="823"/>
              <w:jc w:val="center"/>
              <w:rPr>
                <w:rFonts w:ascii="Times New Roman" w:hAnsi="Times New Roman" w:cs="Times New Roman"/>
                <w:sz w:val="20"/>
                <w:szCs w:val="20"/>
              </w:rPr>
            </w:pPr>
          </w:p>
        </w:tc>
        <w:tc>
          <w:tcPr>
            <w:tcW w:w="3761" w:type="dxa"/>
            <w:shd w:val="clear" w:color="auto" w:fill="auto"/>
          </w:tcPr>
          <w:p w14:paraId="16EFA656" w14:textId="2432B4CC" w:rsidR="008537AE" w:rsidRPr="002F5BE0" w:rsidRDefault="008537AE" w:rsidP="008B428B">
            <w:pPr>
              <w:pStyle w:val="a3"/>
              <w:jc w:val="both"/>
              <w:rPr>
                <w:rFonts w:ascii="Times New Roman" w:hAnsi="Times New Roman" w:cs="Times New Roman"/>
                <w:sz w:val="16"/>
                <w:szCs w:val="16"/>
              </w:rPr>
            </w:pPr>
            <w:r w:rsidRPr="00C267B9">
              <w:rPr>
                <w:rFonts w:ascii="Times New Roman" w:hAnsi="Times New Roman" w:cs="Times New Roman"/>
                <w:sz w:val="16"/>
                <w:szCs w:val="16"/>
              </w:rPr>
              <w:t>Заказчик: Предприятие Минпромторга России</w:t>
            </w:r>
          </w:p>
        </w:tc>
        <w:tc>
          <w:tcPr>
            <w:tcW w:w="490" w:type="dxa"/>
            <w:shd w:val="clear" w:color="auto" w:fill="auto"/>
          </w:tcPr>
          <w:p w14:paraId="02CCEAA4" w14:textId="77777777" w:rsidR="008537AE" w:rsidRPr="00B961A2" w:rsidRDefault="008537AE" w:rsidP="00E96784">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588" w:type="dxa"/>
            <w:shd w:val="clear" w:color="auto" w:fill="auto"/>
          </w:tcPr>
          <w:p w14:paraId="0A524E4D" w14:textId="77777777" w:rsidR="008537AE" w:rsidRPr="008672DE" w:rsidRDefault="008537AE"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29" w:type="dxa"/>
            <w:shd w:val="clear" w:color="auto" w:fill="auto"/>
          </w:tcPr>
          <w:p w14:paraId="1292A6B6" w14:textId="77777777" w:rsidR="008537AE" w:rsidRPr="008672DE" w:rsidRDefault="008537AE"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4382" w:type="dxa"/>
            <w:vMerge/>
          </w:tcPr>
          <w:p w14:paraId="1F124A35" w14:textId="77777777" w:rsidR="008537AE" w:rsidRPr="00911B4E" w:rsidRDefault="008537AE" w:rsidP="008B428B">
            <w:pPr>
              <w:pStyle w:val="a3"/>
              <w:jc w:val="both"/>
              <w:rPr>
                <w:rFonts w:ascii="Times New Roman" w:hAnsi="Times New Roman" w:cs="Times New Roman"/>
                <w:sz w:val="16"/>
                <w:szCs w:val="16"/>
              </w:rPr>
            </w:pPr>
          </w:p>
        </w:tc>
      </w:tr>
      <w:tr w:rsidR="008537AE" w:rsidRPr="008B7381" w14:paraId="5BD81EA3" w14:textId="77777777" w:rsidTr="00B01432">
        <w:trPr>
          <w:trHeight w:val="20"/>
        </w:trPr>
        <w:tc>
          <w:tcPr>
            <w:tcW w:w="756" w:type="dxa"/>
            <w:shd w:val="clear" w:color="auto" w:fill="auto"/>
          </w:tcPr>
          <w:p w14:paraId="224A0424"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44.03.01</w:t>
            </w:r>
          </w:p>
        </w:tc>
        <w:tc>
          <w:tcPr>
            <w:tcW w:w="3761" w:type="dxa"/>
            <w:shd w:val="clear" w:color="auto" w:fill="auto"/>
          </w:tcPr>
          <w:p w14:paraId="0C8D9BE1" w14:textId="77777777" w:rsidR="008537AE" w:rsidRPr="00B961A2" w:rsidRDefault="008537AE"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 xml:space="preserve">Педагогическое образование Профиль </w:t>
            </w:r>
            <w:r w:rsidRPr="00B961A2">
              <w:rPr>
                <w:rFonts w:ascii="Times New Roman" w:hAnsi="Times New Roman" w:cs="Times New Roman"/>
                <w:i/>
                <w:sz w:val="20"/>
                <w:szCs w:val="20"/>
              </w:rPr>
              <w:t xml:space="preserve">«Филологическое образование» </w:t>
            </w:r>
          </w:p>
        </w:tc>
        <w:tc>
          <w:tcPr>
            <w:tcW w:w="490" w:type="dxa"/>
            <w:shd w:val="clear" w:color="auto" w:fill="auto"/>
          </w:tcPr>
          <w:p w14:paraId="2FA1CAD0"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7</w:t>
            </w:r>
          </w:p>
        </w:tc>
        <w:tc>
          <w:tcPr>
            <w:tcW w:w="588" w:type="dxa"/>
            <w:shd w:val="clear" w:color="auto" w:fill="auto"/>
          </w:tcPr>
          <w:p w14:paraId="6CEE5501"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0E3FFBD8"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5</w:t>
            </w:r>
          </w:p>
        </w:tc>
        <w:tc>
          <w:tcPr>
            <w:tcW w:w="4382" w:type="dxa"/>
            <w:shd w:val="clear" w:color="auto" w:fill="auto"/>
          </w:tcPr>
          <w:p w14:paraId="47AD3BB3" w14:textId="77777777" w:rsidR="008537AE" w:rsidRPr="00911B4E" w:rsidRDefault="008537AE"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Республика Адыгея, Республика Алтай, Республика Бурятия, Республика Башкортостан, Республика Дагестан, Кабардино- Балкарская Республика, Карачаево- 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Республика Тыва, Удмуртская Республика, Республика Хакасия, Чувашская Республика, Алтайский край, Забайкальский край, Краснодарский край, Красноярский край, Пермский край, Приморский край, Ставропольский край, Хабаровский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Иркутская область, Калининградская область, Калужская область, Камчатский край, Кемеровская область - Кузбасс, Кировская область, Костромская область, Курская область, Ленинградская область, Липецкая область, Магаданская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Ярославская область, гг. Санкт-Петербург, Севастополь, Ненецкий автономный округ, Ямало-Ненецкий автономный округ</w:t>
            </w:r>
          </w:p>
        </w:tc>
      </w:tr>
      <w:tr w:rsidR="008537AE" w:rsidRPr="008B7381" w14:paraId="6987F6C5" w14:textId="77777777" w:rsidTr="00B01432">
        <w:trPr>
          <w:trHeight w:val="20"/>
        </w:trPr>
        <w:tc>
          <w:tcPr>
            <w:tcW w:w="756" w:type="dxa"/>
            <w:shd w:val="clear" w:color="auto" w:fill="auto"/>
          </w:tcPr>
          <w:p w14:paraId="0D1C408A"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44.03.02</w:t>
            </w:r>
          </w:p>
        </w:tc>
        <w:tc>
          <w:tcPr>
            <w:tcW w:w="3761" w:type="dxa"/>
            <w:shd w:val="clear" w:color="auto" w:fill="auto"/>
          </w:tcPr>
          <w:p w14:paraId="0FE4A223" w14:textId="77777777" w:rsidR="008537AE" w:rsidRPr="00B961A2" w:rsidRDefault="008537AE"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Психолого-педагогическое образование</w:t>
            </w:r>
          </w:p>
        </w:tc>
        <w:tc>
          <w:tcPr>
            <w:tcW w:w="490" w:type="dxa"/>
            <w:shd w:val="clear" w:color="auto" w:fill="auto"/>
          </w:tcPr>
          <w:p w14:paraId="512CCE70"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588" w:type="dxa"/>
            <w:shd w:val="clear" w:color="auto" w:fill="auto"/>
          </w:tcPr>
          <w:p w14:paraId="3EF88198"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lang w:val="en-US"/>
              </w:rPr>
              <w:t>–</w:t>
            </w:r>
          </w:p>
        </w:tc>
        <w:tc>
          <w:tcPr>
            <w:tcW w:w="629" w:type="dxa"/>
            <w:shd w:val="clear" w:color="auto" w:fill="auto"/>
          </w:tcPr>
          <w:p w14:paraId="5E907511"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rPr>
              <w:t>5</w:t>
            </w:r>
          </w:p>
        </w:tc>
        <w:tc>
          <w:tcPr>
            <w:tcW w:w="4382" w:type="dxa"/>
            <w:shd w:val="clear" w:color="auto" w:fill="auto"/>
          </w:tcPr>
          <w:p w14:paraId="66E7E6A3" w14:textId="77777777" w:rsidR="008537AE" w:rsidRPr="00911B4E" w:rsidRDefault="008537AE"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Республика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Удмуртская Республика, Республика Хакасия, Чеченская Республика, Чувашская Республика, Алтайский край, Забайкальский край, Камчатский край, Краснодарский край, Красноярский край, Пермский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Воронежская область, Иркутская область, Калининградская область, Калужская область, Кемеровская область - Кузбасс, Кировская область, Костромская область, Курская область, Ленинградская область, Липецкая область, Магаданская область, Мурманская область, Нижегородская область, Новгородская область, Новосибирская область, Омская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Ярославская область, г. Санкт-Петербург, Ямало-Ненецкий автономный округ</w:t>
            </w:r>
          </w:p>
        </w:tc>
      </w:tr>
      <w:tr w:rsidR="008537AE" w:rsidRPr="008B7381" w14:paraId="2361F107" w14:textId="77777777" w:rsidTr="00B01432">
        <w:trPr>
          <w:trHeight w:val="20"/>
        </w:trPr>
        <w:tc>
          <w:tcPr>
            <w:tcW w:w="756" w:type="dxa"/>
            <w:shd w:val="clear" w:color="auto" w:fill="auto"/>
          </w:tcPr>
          <w:p w14:paraId="2012D190"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44.03.05</w:t>
            </w:r>
          </w:p>
        </w:tc>
        <w:tc>
          <w:tcPr>
            <w:tcW w:w="3761" w:type="dxa"/>
            <w:shd w:val="clear" w:color="auto" w:fill="auto"/>
          </w:tcPr>
          <w:p w14:paraId="0CFE4DAB" w14:textId="77777777" w:rsidR="008537AE" w:rsidRPr="00B961A2" w:rsidRDefault="008537AE" w:rsidP="008B428B">
            <w:pPr>
              <w:pStyle w:val="a3"/>
              <w:jc w:val="both"/>
              <w:rPr>
                <w:rFonts w:ascii="Times New Roman" w:hAnsi="Times New Roman" w:cs="Times New Roman"/>
                <w:sz w:val="20"/>
                <w:szCs w:val="20"/>
              </w:rPr>
            </w:pPr>
            <w:r w:rsidRPr="00B961A2">
              <w:rPr>
                <w:rFonts w:ascii="Times New Roman" w:hAnsi="Times New Roman"/>
                <w:sz w:val="20"/>
                <w:szCs w:val="20"/>
              </w:rPr>
              <w:t xml:space="preserve">Педагогическое образование (с двумя профилями подготовки) </w:t>
            </w:r>
            <w:r w:rsidRPr="00B961A2">
              <w:rPr>
                <w:rFonts w:ascii="Times New Roman" w:hAnsi="Times New Roman"/>
                <w:i/>
                <w:sz w:val="20"/>
                <w:szCs w:val="20"/>
              </w:rPr>
              <w:t>«Английский язык» и «Немецкий язык»</w:t>
            </w:r>
          </w:p>
        </w:tc>
        <w:tc>
          <w:tcPr>
            <w:tcW w:w="490" w:type="dxa"/>
            <w:shd w:val="clear" w:color="auto" w:fill="auto"/>
          </w:tcPr>
          <w:p w14:paraId="12F6501F"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7</w:t>
            </w:r>
          </w:p>
        </w:tc>
        <w:tc>
          <w:tcPr>
            <w:tcW w:w="588" w:type="dxa"/>
            <w:shd w:val="clear" w:color="auto" w:fill="auto"/>
          </w:tcPr>
          <w:p w14:paraId="0E6C752E"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71D816DC"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vMerge w:val="restart"/>
            <w:shd w:val="clear" w:color="auto" w:fill="auto"/>
          </w:tcPr>
          <w:p w14:paraId="09F1FC1F" w14:textId="77777777" w:rsidR="008537AE" w:rsidRPr="00911B4E" w:rsidRDefault="008537AE" w:rsidP="008B428B">
            <w:pPr>
              <w:pStyle w:val="a3"/>
              <w:jc w:val="both"/>
              <w:rPr>
                <w:rFonts w:ascii="Times New Roman" w:hAnsi="Times New Roman" w:cs="Times New Roman"/>
                <w:sz w:val="16"/>
                <w:szCs w:val="16"/>
              </w:rPr>
            </w:pPr>
            <w:r w:rsidRPr="00911B4E">
              <w:rPr>
                <w:rFonts w:ascii="Times New Roman" w:hAnsi="Times New Roman" w:cs="Times New Roman"/>
                <w:sz w:val="16"/>
                <w:szCs w:val="16"/>
              </w:rPr>
              <w:t xml:space="preserve">Республика Адыгея, Республика Алтай, Республика Башкортостан, Республика Бурятия, Республика Дагестан, Республика Ингушетия, Кабардино-Балкарская Республика,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Чувашская Республика,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Иркутская область, Калининградская область, Калужская область, Кемеровская область - Кузбасс, Кировская область, Костромская область, Курская область, Ленинградская область, Липецкая область, Магаданская область, Мурманская область, Нижегородская </w:t>
            </w:r>
            <w:r w:rsidRPr="00911B4E">
              <w:rPr>
                <w:rFonts w:ascii="Times New Roman" w:hAnsi="Times New Roman" w:cs="Times New Roman"/>
                <w:sz w:val="16"/>
                <w:szCs w:val="16"/>
              </w:rPr>
              <w:lastRenderedPageBreak/>
              <w:t>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Ярославская область, гг. Санкт-Петербург, Севастополь, Ненецкий автономный округ, Чукотский автономный округ, Ямало-Ненецкий автономный округ</w:t>
            </w:r>
          </w:p>
        </w:tc>
      </w:tr>
      <w:tr w:rsidR="008537AE" w:rsidRPr="008B7381" w14:paraId="3A2C5AF7" w14:textId="77777777" w:rsidTr="00B01432">
        <w:trPr>
          <w:trHeight w:val="20"/>
        </w:trPr>
        <w:tc>
          <w:tcPr>
            <w:tcW w:w="756" w:type="dxa"/>
            <w:shd w:val="clear" w:color="auto" w:fill="auto"/>
          </w:tcPr>
          <w:p w14:paraId="7F68631E"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44.03.05</w:t>
            </w:r>
          </w:p>
        </w:tc>
        <w:tc>
          <w:tcPr>
            <w:tcW w:w="3761" w:type="dxa"/>
            <w:shd w:val="clear" w:color="auto" w:fill="auto"/>
          </w:tcPr>
          <w:p w14:paraId="62AF8456" w14:textId="77777777" w:rsidR="008537AE" w:rsidRPr="00B961A2" w:rsidRDefault="008537AE" w:rsidP="008B428B">
            <w:pPr>
              <w:pStyle w:val="a3"/>
              <w:jc w:val="both"/>
              <w:rPr>
                <w:rFonts w:ascii="Times New Roman" w:hAnsi="Times New Roman"/>
                <w:sz w:val="20"/>
                <w:szCs w:val="20"/>
              </w:rPr>
            </w:pPr>
            <w:r w:rsidRPr="00B961A2">
              <w:rPr>
                <w:rFonts w:ascii="Times New Roman" w:hAnsi="Times New Roman" w:cs="Times New Roman"/>
                <w:sz w:val="20"/>
                <w:szCs w:val="20"/>
              </w:rPr>
              <w:t xml:space="preserve">Педагогическое образование (с двумя профилями подготовки) </w:t>
            </w:r>
            <w:r w:rsidRPr="00B961A2">
              <w:rPr>
                <w:rFonts w:ascii="Times New Roman" w:hAnsi="Times New Roman" w:cs="Times New Roman"/>
                <w:i/>
                <w:sz w:val="20"/>
                <w:szCs w:val="20"/>
              </w:rPr>
              <w:t xml:space="preserve">«Дошкольное образование» и «Начальное образование» </w:t>
            </w:r>
          </w:p>
        </w:tc>
        <w:tc>
          <w:tcPr>
            <w:tcW w:w="490" w:type="dxa"/>
            <w:shd w:val="clear" w:color="auto" w:fill="auto"/>
          </w:tcPr>
          <w:p w14:paraId="0274BCA0" w14:textId="417F6EE5" w:rsidR="008537AE" w:rsidRPr="00E96784" w:rsidRDefault="00E96784" w:rsidP="00E96784">
            <w:pPr>
              <w:pStyle w:val="a3"/>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588" w:type="dxa"/>
            <w:shd w:val="clear" w:color="auto" w:fill="auto"/>
          </w:tcPr>
          <w:p w14:paraId="5374F062"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4836CA87"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vMerge/>
            <w:shd w:val="clear" w:color="auto" w:fill="auto"/>
          </w:tcPr>
          <w:p w14:paraId="79046F3C" w14:textId="77777777" w:rsidR="008537AE" w:rsidRPr="00B961A2" w:rsidRDefault="008537AE" w:rsidP="004B1504">
            <w:pPr>
              <w:pStyle w:val="a3"/>
              <w:rPr>
                <w:rFonts w:ascii="Times New Roman" w:hAnsi="Times New Roman" w:cs="Times New Roman"/>
                <w:sz w:val="18"/>
                <w:szCs w:val="18"/>
              </w:rPr>
            </w:pPr>
          </w:p>
        </w:tc>
      </w:tr>
      <w:tr w:rsidR="008537AE" w:rsidRPr="008B7381" w14:paraId="4F02F975" w14:textId="77777777" w:rsidTr="00B01432">
        <w:trPr>
          <w:trHeight w:val="20"/>
        </w:trPr>
        <w:tc>
          <w:tcPr>
            <w:tcW w:w="756" w:type="dxa"/>
            <w:shd w:val="clear" w:color="auto" w:fill="auto"/>
          </w:tcPr>
          <w:p w14:paraId="52AA8D78"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44.03.05</w:t>
            </w:r>
          </w:p>
        </w:tc>
        <w:tc>
          <w:tcPr>
            <w:tcW w:w="3761" w:type="dxa"/>
            <w:shd w:val="clear" w:color="auto" w:fill="auto"/>
          </w:tcPr>
          <w:p w14:paraId="74022954" w14:textId="77777777" w:rsidR="008537AE" w:rsidRPr="00B961A2" w:rsidRDefault="008537AE" w:rsidP="008B428B">
            <w:pPr>
              <w:pStyle w:val="a3"/>
              <w:jc w:val="both"/>
              <w:rPr>
                <w:rFonts w:ascii="Times New Roman" w:hAnsi="Times New Roman" w:cs="Times New Roman"/>
                <w:sz w:val="20"/>
                <w:szCs w:val="20"/>
              </w:rPr>
            </w:pPr>
            <w:r w:rsidRPr="00B961A2">
              <w:rPr>
                <w:rFonts w:ascii="Times New Roman" w:hAnsi="Times New Roman"/>
                <w:sz w:val="20"/>
                <w:szCs w:val="20"/>
              </w:rPr>
              <w:t xml:space="preserve">Педагогическое образование (с двумя профилями подготовки) </w:t>
            </w:r>
            <w:r w:rsidRPr="00B961A2">
              <w:rPr>
                <w:rFonts w:ascii="Times New Roman" w:hAnsi="Times New Roman"/>
                <w:i/>
                <w:sz w:val="20"/>
                <w:szCs w:val="20"/>
              </w:rPr>
              <w:t>«Дошкольное образование и Логопедическая работа с детьми дошкольного возраста»</w:t>
            </w:r>
          </w:p>
        </w:tc>
        <w:tc>
          <w:tcPr>
            <w:tcW w:w="490" w:type="dxa"/>
            <w:shd w:val="clear" w:color="auto" w:fill="auto"/>
          </w:tcPr>
          <w:p w14:paraId="11F87B92"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588" w:type="dxa"/>
            <w:shd w:val="clear" w:color="auto" w:fill="auto"/>
          </w:tcPr>
          <w:p w14:paraId="04A953DA"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6F02946E"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5</w:t>
            </w:r>
          </w:p>
        </w:tc>
        <w:tc>
          <w:tcPr>
            <w:tcW w:w="4382" w:type="dxa"/>
            <w:vMerge/>
            <w:shd w:val="clear" w:color="auto" w:fill="auto"/>
          </w:tcPr>
          <w:p w14:paraId="51052FAE" w14:textId="77777777" w:rsidR="008537AE" w:rsidRPr="00B961A2" w:rsidRDefault="008537AE" w:rsidP="004B1504">
            <w:pPr>
              <w:pStyle w:val="a3"/>
              <w:rPr>
                <w:rFonts w:ascii="Times New Roman" w:hAnsi="Times New Roman" w:cs="Times New Roman"/>
                <w:sz w:val="18"/>
                <w:szCs w:val="18"/>
              </w:rPr>
            </w:pPr>
          </w:p>
        </w:tc>
      </w:tr>
      <w:tr w:rsidR="008537AE" w:rsidRPr="008B7381" w14:paraId="104FC03E" w14:textId="77777777" w:rsidTr="00B01432">
        <w:trPr>
          <w:trHeight w:val="20"/>
        </w:trPr>
        <w:tc>
          <w:tcPr>
            <w:tcW w:w="756" w:type="dxa"/>
            <w:shd w:val="clear" w:color="auto" w:fill="auto"/>
          </w:tcPr>
          <w:p w14:paraId="4028CFC7"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44.03.05</w:t>
            </w:r>
          </w:p>
        </w:tc>
        <w:tc>
          <w:tcPr>
            <w:tcW w:w="3761" w:type="dxa"/>
            <w:shd w:val="clear" w:color="auto" w:fill="auto"/>
          </w:tcPr>
          <w:p w14:paraId="78B7C9B3" w14:textId="77777777" w:rsidR="008537AE" w:rsidRPr="00B961A2" w:rsidRDefault="008537AE" w:rsidP="008B428B">
            <w:pPr>
              <w:pStyle w:val="a3"/>
              <w:jc w:val="both"/>
              <w:rPr>
                <w:rFonts w:ascii="Times New Roman" w:hAnsi="Times New Roman"/>
                <w:sz w:val="20"/>
                <w:szCs w:val="20"/>
              </w:rPr>
            </w:pPr>
            <w:r w:rsidRPr="00B961A2">
              <w:rPr>
                <w:rFonts w:ascii="Times New Roman" w:hAnsi="Times New Roman"/>
                <w:sz w:val="20"/>
                <w:szCs w:val="20"/>
              </w:rPr>
              <w:t xml:space="preserve">Педагогическое образование (с двумя профилями подготовки) </w:t>
            </w:r>
            <w:r w:rsidRPr="00B961A2">
              <w:rPr>
                <w:rFonts w:ascii="Times New Roman" w:hAnsi="Times New Roman"/>
                <w:i/>
                <w:iCs/>
                <w:sz w:val="20"/>
                <w:szCs w:val="20"/>
              </w:rPr>
              <w:t>«Иностранный язык» и «Дополнительное образование»</w:t>
            </w:r>
          </w:p>
        </w:tc>
        <w:tc>
          <w:tcPr>
            <w:tcW w:w="490" w:type="dxa"/>
            <w:shd w:val="clear" w:color="auto" w:fill="auto"/>
          </w:tcPr>
          <w:p w14:paraId="3DC1D203"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588" w:type="dxa"/>
            <w:shd w:val="clear" w:color="auto" w:fill="auto"/>
          </w:tcPr>
          <w:p w14:paraId="4FA28BD7"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5</w:t>
            </w:r>
          </w:p>
        </w:tc>
        <w:tc>
          <w:tcPr>
            <w:tcW w:w="629" w:type="dxa"/>
            <w:shd w:val="clear" w:color="auto" w:fill="auto"/>
          </w:tcPr>
          <w:p w14:paraId="29DB8D46"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vMerge/>
            <w:shd w:val="clear" w:color="auto" w:fill="auto"/>
          </w:tcPr>
          <w:p w14:paraId="66C78BEC" w14:textId="77777777" w:rsidR="008537AE" w:rsidRPr="00B961A2" w:rsidRDefault="008537AE" w:rsidP="004B1504">
            <w:pPr>
              <w:pStyle w:val="a3"/>
              <w:rPr>
                <w:rFonts w:ascii="Times New Roman" w:hAnsi="Times New Roman" w:cs="Times New Roman"/>
                <w:sz w:val="18"/>
                <w:szCs w:val="18"/>
              </w:rPr>
            </w:pPr>
          </w:p>
        </w:tc>
      </w:tr>
    </w:tbl>
    <w:p w14:paraId="5E8EC664" w14:textId="77777777" w:rsidR="008537AE" w:rsidRDefault="008537AE" w:rsidP="008537AE">
      <w:pPr>
        <w:pStyle w:val="a3"/>
        <w:rPr>
          <w:rFonts w:ascii="Times New Roman" w:hAnsi="Times New Roman" w:cs="Times New Roman"/>
          <w:b/>
          <w:sz w:val="24"/>
        </w:rPr>
      </w:pPr>
    </w:p>
    <w:p w14:paraId="265DC930" w14:textId="77777777" w:rsidR="008537AE" w:rsidRDefault="008537AE" w:rsidP="008537AE">
      <w:pPr>
        <w:pStyle w:val="a3"/>
        <w:jc w:val="center"/>
        <w:rPr>
          <w:rFonts w:ascii="Times New Roman" w:hAnsi="Times New Roman" w:cs="Times New Roman"/>
          <w:b/>
          <w:sz w:val="24"/>
        </w:rPr>
      </w:pPr>
      <w:r w:rsidRPr="004757C3">
        <w:rPr>
          <w:rFonts w:ascii="Times New Roman" w:hAnsi="Times New Roman" w:cs="Times New Roman"/>
          <w:b/>
          <w:sz w:val="24"/>
        </w:rPr>
        <w:t>УРОВЕНЬ ПОДГОТОВКИ – МАГИСТРАТУРА</w:t>
      </w:r>
    </w:p>
    <w:tbl>
      <w:tblPr>
        <w:tblW w:w="106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56"/>
        <w:gridCol w:w="3761"/>
        <w:gridCol w:w="490"/>
        <w:gridCol w:w="588"/>
        <w:gridCol w:w="629"/>
        <w:gridCol w:w="4382"/>
      </w:tblGrid>
      <w:tr w:rsidR="008537AE" w:rsidRPr="00C560CA" w14:paraId="7137A78B" w14:textId="77777777" w:rsidTr="00B01432">
        <w:trPr>
          <w:trHeight w:val="230"/>
          <w:tblHeader/>
        </w:trPr>
        <w:tc>
          <w:tcPr>
            <w:tcW w:w="756" w:type="dxa"/>
            <w:vMerge w:val="restart"/>
            <w:shd w:val="clear" w:color="auto" w:fill="auto"/>
            <w:vAlign w:val="center"/>
          </w:tcPr>
          <w:p w14:paraId="76FC0EA0" w14:textId="77777777" w:rsidR="008537AE" w:rsidRPr="00B961A2" w:rsidRDefault="008537AE" w:rsidP="004B1504">
            <w:pPr>
              <w:pStyle w:val="a3"/>
              <w:jc w:val="center"/>
              <w:rPr>
                <w:rFonts w:ascii="Times New Roman" w:hAnsi="Times New Roman" w:cs="Times New Roman"/>
                <w:sz w:val="20"/>
                <w:szCs w:val="20"/>
              </w:rPr>
            </w:pPr>
            <w:r w:rsidRPr="00B961A2">
              <w:rPr>
                <w:rFonts w:ascii="Times New Roman" w:hAnsi="Times New Roman" w:cs="Times New Roman"/>
                <w:sz w:val="20"/>
                <w:szCs w:val="20"/>
              </w:rPr>
              <w:t>Код</w:t>
            </w:r>
          </w:p>
        </w:tc>
        <w:tc>
          <w:tcPr>
            <w:tcW w:w="3761" w:type="dxa"/>
            <w:vMerge w:val="restart"/>
            <w:shd w:val="clear" w:color="auto" w:fill="auto"/>
            <w:vAlign w:val="center"/>
          </w:tcPr>
          <w:p w14:paraId="3ECA084F" w14:textId="77777777" w:rsidR="008537AE" w:rsidRPr="00B961A2" w:rsidRDefault="008537AE" w:rsidP="004B1504">
            <w:pPr>
              <w:pStyle w:val="a3"/>
              <w:jc w:val="center"/>
              <w:rPr>
                <w:rFonts w:ascii="Times New Roman" w:hAnsi="Times New Roman" w:cs="Times New Roman"/>
                <w:sz w:val="20"/>
                <w:szCs w:val="20"/>
              </w:rPr>
            </w:pPr>
            <w:r w:rsidRPr="00B961A2">
              <w:rPr>
                <w:rFonts w:ascii="Times New Roman" w:hAnsi="Times New Roman" w:cs="Times New Roman"/>
                <w:sz w:val="20"/>
                <w:szCs w:val="20"/>
              </w:rPr>
              <w:t xml:space="preserve">Наименование </w:t>
            </w:r>
            <w:r>
              <w:rPr>
                <w:rFonts w:ascii="Times New Roman" w:hAnsi="Times New Roman" w:cs="Times New Roman"/>
                <w:sz w:val="20"/>
                <w:szCs w:val="20"/>
              </w:rPr>
              <w:br/>
            </w:r>
            <w:r w:rsidRPr="00B961A2">
              <w:rPr>
                <w:rFonts w:ascii="Times New Roman" w:hAnsi="Times New Roman" w:cs="Times New Roman"/>
                <w:sz w:val="20"/>
                <w:szCs w:val="20"/>
              </w:rPr>
              <w:t xml:space="preserve">направления подготовки </w:t>
            </w:r>
            <w:r>
              <w:rPr>
                <w:rFonts w:ascii="Times New Roman" w:hAnsi="Times New Roman" w:cs="Times New Roman"/>
                <w:sz w:val="20"/>
                <w:szCs w:val="20"/>
              </w:rPr>
              <w:br/>
            </w:r>
            <w:r w:rsidRPr="00B961A2">
              <w:rPr>
                <w:rFonts w:ascii="Times New Roman" w:hAnsi="Times New Roman" w:cs="Times New Roman"/>
                <w:sz w:val="20"/>
                <w:szCs w:val="20"/>
              </w:rPr>
              <w:t>и</w:t>
            </w:r>
            <w:r>
              <w:rPr>
                <w:rFonts w:ascii="Times New Roman" w:hAnsi="Times New Roman" w:cs="Times New Roman"/>
                <w:sz w:val="20"/>
                <w:szCs w:val="20"/>
              </w:rPr>
              <w:t>(или)</w:t>
            </w:r>
            <w:r w:rsidRPr="00B961A2">
              <w:rPr>
                <w:rFonts w:ascii="Times New Roman" w:hAnsi="Times New Roman" w:cs="Times New Roman"/>
                <w:sz w:val="20"/>
                <w:szCs w:val="20"/>
              </w:rPr>
              <w:t xml:space="preserve"> программы</w:t>
            </w:r>
          </w:p>
        </w:tc>
        <w:tc>
          <w:tcPr>
            <w:tcW w:w="1707" w:type="dxa"/>
            <w:gridSpan w:val="3"/>
            <w:shd w:val="clear" w:color="auto" w:fill="auto"/>
            <w:vAlign w:val="center"/>
          </w:tcPr>
          <w:p w14:paraId="67ADA606" w14:textId="77777777" w:rsidR="008537AE" w:rsidRPr="00B01432" w:rsidRDefault="008537AE" w:rsidP="004B1504">
            <w:pPr>
              <w:pStyle w:val="a3"/>
              <w:jc w:val="center"/>
              <w:rPr>
                <w:rFonts w:ascii="Times New Roman" w:hAnsi="Times New Roman" w:cs="Times New Roman"/>
                <w:sz w:val="16"/>
                <w:szCs w:val="16"/>
              </w:rPr>
            </w:pPr>
            <w:r w:rsidRPr="00B01432">
              <w:rPr>
                <w:rFonts w:ascii="Times New Roman" w:hAnsi="Times New Roman" w:cs="Times New Roman"/>
                <w:sz w:val="16"/>
                <w:szCs w:val="16"/>
              </w:rPr>
              <w:t>Форма обучения</w:t>
            </w:r>
          </w:p>
        </w:tc>
        <w:tc>
          <w:tcPr>
            <w:tcW w:w="4382" w:type="dxa"/>
            <w:vAlign w:val="center"/>
          </w:tcPr>
          <w:p w14:paraId="0BC72088" w14:textId="77777777" w:rsidR="008537AE" w:rsidRPr="00911B4E" w:rsidRDefault="008537AE" w:rsidP="004B1504">
            <w:pPr>
              <w:pStyle w:val="a3"/>
              <w:jc w:val="center"/>
              <w:rPr>
                <w:rFonts w:ascii="Times New Roman" w:hAnsi="Times New Roman" w:cs="Times New Roman"/>
                <w:sz w:val="16"/>
                <w:szCs w:val="16"/>
              </w:rPr>
            </w:pPr>
            <w:r w:rsidRPr="00911B4E">
              <w:rPr>
                <w:rFonts w:ascii="Times New Roman" w:hAnsi="Times New Roman" w:cs="Times New Roman"/>
                <w:sz w:val="16"/>
                <w:szCs w:val="16"/>
              </w:rPr>
              <w:t>Субъекты РФ, на территориях которых может быть трудоустроен гражданин в соответствии с договором о целевом обучении</w:t>
            </w:r>
          </w:p>
        </w:tc>
      </w:tr>
      <w:tr w:rsidR="008537AE" w:rsidRPr="00C560CA" w14:paraId="299B30C9" w14:textId="77777777" w:rsidTr="00B01432">
        <w:trPr>
          <w:trHeight w:val="230"/>
          <w:tblHeader/>
        </w:trPr>
        <w:tc>
          <w:tcPr>
            <w:tcW w:w="756" w:type="dxa"/>
            <w:vMerge/>
            <w:shd w:val="clear" w:color="auto" w:fill="auto"/>
            <w:vAlign w:val="center"/>
          </w:tcPr>
          <w:p w14:paraId="7F236ACA" w14:textId="77777777" w:rsidR="008537AE" w:rsidRPr="00B961A2" w:rsidRDefault="008537AE" w:rsidP="004B1504">
            <w:pPr>
              <w:pStyle w:val="a3"/>
              <w:jc w:val="center"/>
              <w:rPr>
                <w:rFonts w:ascii="Times New Roman" w:hAnsi="Times New Roman" w:cs="Times New Roman"/>
                <w:sz w:val="20"/>
                <w:szCs w:val="20"/>
              </w:rPr>
            </w:pPr>
          </w:p>
        </w:tc>
        <w:tc>
          <w:tcPr>
            <w:tcW w:w="3761" w:type="dxa"/>
            <w:vMerge/>
            <w:shd w:val="clear" w:color="auto" w:fill="auto"/>
            <w:vAlign w:val="center"/>
          </w:tcPr>
          <w:p w14:paraId="0CC4CBC9" w14:textId="77777777" w:rsidR="008537AE" w:rsidRPr="00B961A2" w:rsidRDefault="008537AE" w:rsidP="004B1504">
            <w:pPr>
              <w:pStyle w:val="a3"/>
              <w:jc w:val="center"/>
              <w:rPr>
                <w:rFonts w:ascii="Times New Roman" w:hAnsi="Times New Roman" w:cs="Times New Roman"/>
                <w:sz w:val="20"/>
                <w:szCs w:val="20"/>
              </w:rPr>
            </w:pPr>
          </w:p>
        </w:tc>
        <w:tc>
          <w:tcPr>
            <w:tcW w:w="490" w:type="dxa"/>
            <w:shd w:val="clear" w:color="auto" w:fill="auto"/>
            <w:vAlign w:val="center"/>
          </w:tcPr>
          <w:p w14:paraId="74CA8FFE" w14:textId="77777777" w:rsidR="008537AE" w:rsidRPr="00B01432" w:rsidRDefault="008537AE" w:rsidP="004B1504">
            <w:pPr>
              <w:pStyle w:val="a3"/>
              <w:jc w:val="center"/>
              <w:rPr>
                <w:rFonts w:ascii="Times New Roman" w:hAnsi="Times New Roman" w:cs="Times New Roman"/>
                <w:sz w:val="16"/>
                <w:szCs w:val="16"/>
              </w:rPr>
            </w:pPr>
            <w:r w:rsidRPr="00B01432">
              <w:rPr>
                <w:rFonts w:ascii="Times New Roman" w:hAnsi="Times New Roman" w:cs="Times New Roman"/>
                <w:sz w:val="16"/>
                <w:szCs w:val="16"/>
              </w:rPr>
              <w:t>очная</w:t>
            </w:r>
          </w:p>
        </w:tc>
        <w:tc>
          <w:tcPr>
            <w:tcW w:w="588" w:type="dxa"/>
            <w:shd w:val="clear" w:color="auto" w:fill="auto"/>
            <w:vAlign w:val="center"/>
          </w:tcPr>
          <w:p w14:paraId="1A030966" w14:textId="77777777" w:rsidR="008537AE" w:rsidRPr="00B01432" w:rsidRDefault="008537AE" w:rsidP="004B1504">
            <w:pPr>
              <w:pStyle w:val="a3"/>
              <w:jc w:val="center"/>
              <w:rPr>
                <w:rFonts w:ascii="Times New Roman" w:hAnsi="Times New Roman" w:cs="Times New Roman"/>
                <w:sz w:val="16"/>
                <w:szCs w:val="16"/>
              </w:rPr>
            </w:pPr>
            <w:r w:rsidRPr="00B01432">
              <w:rPr>
                <w:rFonts w:ascii="Times New Roman" w:hAnsi="Times New Roman" w:cs="Times New Roman"/>
                <w:sz w:val="16"/>
                <w:szCs w:val="16"/>
              </w:rPr>
              <w:t>очно-заочная</w:t>
            </w:r>
          </w:p>
        </w:tc>
        <w:tc>
          <w:tcPr>
            <w:tcW w:w="629" w:type="dxa"/>
            <w:shd w:val="clear" w:color="auto" w:fill="auto"/>
            <w:vAlign w:val="center"/>
          </w:tcPr>
          <w:p w14:paraId="018C46EE" w14:textId="77777777" w:rsidR="008537AE" w:rsidRPr="00B01432" w:rsidRDefault="008537AE" w:rsidP="004B1504">
            <w:pPr>
              <w:pStyle w:val="a3"/>
              <w:jc w:val="center"/>
              <w:rPr>
                <w:rFonts w:ascii="Times New Roman" w:hAnsi="Times New Roman" w:cs="Times New Roman"/>
                <w:sz w:val="16"/>
                <w:szCs w:val="16"/>
              </w:rPr>
            </w:pPr>
            <w:r w:rsidRPr="00B01432">
              <w:rPr>
                <w:rFonts w:ascii="Times New Roman" w:hAnsi="Times New Roman" w:cs="Times New Roman"/>
                <w:sz w:val="16"/>
                <w:szCs w:val="16"/>
              </w:rPr>
              <w:t>заочная</w:t>
            </w:r>
          </w:p>
        </w:tc>
        <w:tc>
          <w:tcPr>
            <w:tcW w:w="4382" w:type="dxa"/>
          </w:tcPr>
          <w:p w14:paraId="7D89C6C3" w14:textId="77777777" w:rsidR="008537AE" w:rsidRPr="00911B4E" w:rsidRDefault="008537AE" w:rsidP="004B1504">
            <w:pPr>
              <w:pStyle w:val="a3"/>
              <w:jc w:val="center"/>
              <w:rPr>
                <w:rFonts w:ascii="Times New Roman" w:hAnsi="Times New Roman" w:cs="Times New Roman"/>
                <w:sz w:val="16"/>
                <w:szCs w:val="16"/>
              </w:rPr>
            </w:pPr>
          </w:p>
        </w:tc>
      </w:tr>
      <w:tr w:rsidR="008537AE" w:rsidRPr="008B7381" w14:paraId="12E4D593" w14:textId="77777777" w:rsidTr="00B01432">
        <w:trPr>
          <w:trHeight w:val="20"/>
        </w:trPr>
        <w:tc>
          <w:tcPr>
            <w:tcW w:w="756" w:type="dxa"/>
            <w:vMerge w:val="restart"/>
            <w:shd w:val="clear" w:color="auto" w:fill="auto"/>
          </w:tcPr>
          <w:p w14:paraId="41AB5D78"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26.04.02</w:t>
            </w:r>
          </w:p>
        </w:tc>
        <w:tc>
          <w:tcPr>
            <w:tcW w:w="3761" w:type="dxa"/>
            <w:shd w:val="clear" w:color="auto" w:fill="auto"/>
          </w:tcPr>
          <w:p w14:paraId="662DA540" w14:textId="701C7E6A" w:rsidR="008537AE" w:rsidRPr="00B961A2" w:rsidRDefault="008537AE"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 xml:space="preserve">Кораблестроение, </w:t>
            </w:r>
            <w:proofErr w:type="spellStart"/>
            <w:r w:rsidRPr="00B961A2">
              <w:rPr>
                <w:rFonts w:ascii="Times New Roman" w:hAnsi="Times New Roman" w:cs="Times New Roman"/>
                <w:sz w:val="20"/>
                <w:szCs w:val="20"/>
              </w:rPr>
              <w:t>океанотехника</w:t>
            </w:r>
            <w:proofErr w:type="spellEnd"/>
            <w:r w:rsidRPr="00B961A2">
              <w:rPr>
                <w:rFonts w:ascii="Times New Roman" w:hAnsi="Times New Roman" w:cs="Times New Roman"/>
                <w:sz w:val="20"/>
                <w:szCs w:val="20"/>
              </w:rPr>
              <w:t xml:space="preserve"> и</w:t>
            </w:r>
            <w:r w:rsidR="007F6E15">
              <w:rPr>
                <w:rFonts w:ascii="Times New Roman" w:hAnsi="Times New Roman" w:cs="Times New Roman"/>
                <w:sz w:val="20"/>
                <w:szCs w:val="20"/>
              </w:rPr>
              <w:t> </w:t>
            </w:r>
            <w:r w:rsidRPr="00B961A2">
              <w:rPr>
                <w:rFonts w:ascii="Times New Roman" w:hAnsi="Times New Roman" w:cs="Times New Roman"/>
                <w:sz w:val="20"/>
                <w:szCs w:val="20"/>
              </w:rPr>
              <w:t>системотехника объектов морской инфраструктуры Магистерская программа «</w:t>
            </w:r>
            <w:r w:rsidR="007F6E15">
              <w:rPr>
                <w:rFonts w:ascii="Times New Roman" w:hAnsi="Times New Roman" w:cs="Times New Roman"/>
                <w:i/>
                <w:sz w:val="20"/>
                <w:szCs w:val="20"/>
              </w:rPr>
              <w:t>Кораблестроение и </w:t>
            </w:r>
            <w:proofErr w:type="spellStart"/>
            <w:r w:rsidRPr="00B961A2">
              <w:rPr>
                <w:rFonts w:ascii="Times New Roman" w:hAnsi="Times New Roman" w:cs="Times New Roman"/>
                <w:i/>
                <w:sz w:val="20"/>
                <w:szCs w:val="20"/>
              </w:rPr>
              <w:t>океанотехника</w:t>
            </w:r>
            <w:proofErr w:type="spellEnd"/>
            <w:r w:rsidRPr="00B961A2">
              <w:rPr>
                <w:rFonts w:ascii="Times New Roman" w:hAnsi="Times New Roman" w:cs="Times New Roman"/>
                <w:sz w:val="20"/>
                <w:szCs w:val="20"/>
              </w:rPr>
              <w:t>»</w:t>
            </w:r>
            <w:r>
              <w:rPr>
                <w:rFonts w:ascii="Times New Roman" w:hAnsi="Times New Roman" w:cs="Times New Roman"/>
                <w:sz w:val="20"/>
                <w:szCs w:val="20"/>
              </w:rPr>
              <w:t xml:space="preserve"> </w:t>
            </w:r>
            <w:r w:rsidRPr="00321D66">
              <w:rPr>
                <w:rFonts w:ascii="Times New Roman" w:hAnsi="Times New Roman" w:cs="Times New Roman"/>
                <w:sz w:val="20"/>
                <w:szCs w:val="20"/>
              </w:rPr>
              <w:t>(в том числе детализированная):</w:t>
            </w:r>
          </w:p>
        </w:tc>
        <w:tc>
          <w:tcPr>
            <w:tcW w:w="490" w:type="dxa"/>
            <w:shd w:val="clear" w:color="auto" w:fill="auto"/>
          </w:tcPr>
          <w:p w14:paraId="00296E3B" w14:textId="77777777" w:rsidR="008537AE" w:rsidRPr="00B961A2" w:rsidRDefault="008537AE" w:rsidP="00E96784">
            <w:pPr>
              <w:pStyle w:val="a3"/>
              <w:jc w:val="center"/>
              <w:rPr>
                <w:rFonts w:ascii="Times New Roman" w:hAnsi="Times New Roman" w:cs="Times New Roman"/>
                <w:sz w:val="20"/>
                <w:szCs w:val="20"/>
                <w:lang w:val="en-US"/>
              </w:rPr>
            </w:pPr>
            <w:r w:rsidRPr="00B961A2">
              <w:rPr>
                <w:rFonts w:ascii="Times New Roman" w:hAnsi="Times New Roman" w:cs="Times New Roman"/>
                <w:sz w:val="20"/>
                <w:szCs w:val="20"/>
              </w:rPr>
              <w:t>6</w:t>
            </w:r>
          </w:p>
        </w:tc>
        <w:tc>
          <w:tcPr>
            <w:tcW w:w="588" w:type="dxa"/>
            <w:shd w:val="clear" w:color="auto" w:fill="auto"/>
          </w:tcPr>
          <w:p w14:paraId="50768913"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6E758E38"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vMerge w:val="restart"/>
          </w:tcPr>
          <w:p w14:paraId="2EDDED49"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64707976" w14:textId="77777777" w:rsidTr="00B01432">
        <w:trPr>
          <w:trHeight w:val="20"/>
        </w:trPr>
        <w:tc>
          <w:tcPr>
            <w:tcW w:w="756" w:type="dxa"/>
            <w:vMerge/>
            <w:shd w:val="clear" w:color="auto" w:fill="auto"/>
          </w:tcPr>
          <w:p w14:paraId="6FE229E3" w14:textId="77777777" w:rsidR="008537AE" w:rsidRPr="00B961A2" w:rsidRDefault="008537AE" w:rsidP="004B1504">
            <w:pPr>
              <w:pStyle w:val="a3"/>
              <w:ind w:left="823" w:hanging="823"/>
              <w:jc w:val="center"/>
              <w:rPr>
                <w:rFonts w:ascii="Times New Roman" w:hAnsi="Times New Roman" w:cs="Times New Roman"/>
                <w:sz w:val="20"/>
                <w:szCs w:val="20"/>
              </w:rPr>
            </w:pPr>
          </w:p>
        </w:tc>
        <w:tc>
          <w:tcPr>
            <w:tcW w:w="3761" w:type="dxa"/>
            <w:shd w:val="clear" w:color="auto" w:fill="auto"/>
          </w:tcPr>
          <w:p w14:paraId="5C3FE729" w14:textId="58E233F9" w:rsidR="008537AE" w:rsidRPr="002F5BE0" w:rsidRDefault="008537AE" w:rsidP="008B428B">
            <w:pPr>
              <w:pStyle w:val="a3"/>
              <w:jc w:val="both"/>
              <w:rPr>
                <w:rFonts w:ascii="Times New Roman" w:hAnsi="Times New Roman" w:cs="Times New Roman"/>
                <w:sz w:val="16"/>
                <w:szCs w:val="16"/>
              </w:rPr>
            </w:pPr>
            <w:r w:rsidRPr="008672DE">
              <w:rPr>
                <w:rFonts w:ascii="Times New Roman" w:hAnsi="Times New Roman" w:cs="Times New Roman"/>
                <w:sz w:val="16"/>
                <w:szCs w:val="16"/>
              </w:rPr>
              <w:t>Заказчик: Предприятие Минпромторга России</w:t>
            </w:r>
          </w:p>
        </w:tc>
        <w:tc>
          <w:tcPr>
            <w:tcW w:w="490" w:type="dxa"/>
            <w:shd w:val="clear" w:color="auto" w:fill="auto"/>
          </w:tcPr>
          <w:p w14:paraId="1A9404C9" w14:textId="77777777" w:rsidR="008537AE" w:rsidRPr="00B961A2" w:rsidRDefault="008537AE" w:rsidP="00E96784">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588" w:type="dxa"/>
            <w:shd w:val="clear" w:color="auto" w:fill="auto"/>
          </w:tcPr>
          <w:p w14:paraId="3B885448" w14:textId="77777777" w:rsidR="008537AE" w:rsidRPr="008672DE" w:rsidRDefault="008537AE"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29" w:type="dxa"/>
            <w:shd w:val="clear" w:color="auto" w:fill="auto"/>
          </w:tcPr>
          <w:p w14:paraId="78163002" w14:textId="77777777" w:rsidR="008537AE" w:rsidRPr="008672DE" w:rsidRDefault="008537AE" w:rsidP="00E96784">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4382" w:type="dxa"/>
            <w:vMerge/>
          </w:tcPr>
          <w:p w14:paraId="063CC579" w14:textId="77777777" w:rsidR="008537AE" w:rsidRPr="00911B4E" w:rsidRDefault="008537AE" w:rsidP="008B428B">
            <w:pPr>
              <w:pStyle w:val="a3"/>
              <w:jc w:val="both"/>
              <w:rPr>
                <w:rFonts w:ascii="Times New Roman" w:hAnsi="Times New Roman" w:cs="Times New Roman"/>
                <w:sz w:val="16"/>
                <w:szCs w:val="16"/>
              </w:rPr>
            </w:pPr>
          </w:p>
        </w:tc>
      </w:tr>
      <w:tr w:rsidR="008537AE" w:rsidRPr="008B7381" w14:paraId="3ED267FB" w14:textId="77777777" w:rsidTr="00B01432">
        <w:trPr>
          <w:trHeight w:val="20"/>
        </w:trPr>
        <w:tc>
          <w:tcPr>
            <w:tcW w:w="756" w:type="dxa"/>
            <w:shd w:val="clear" w:color="auto" w:fill="auto"/>
          </w:tcPr>
          <w:p w14:paraId="49F0A126" w14:textId="77777777" w:rsidR="008537AE" w:rsidRPr="00B961A2" w:rsidRDefault="008537AE" w:rsidP="004B1504">
            <w:pPr>
              <w:pStyle w:val="a3"/>
              <w:ind w:left="823" w:hanging="823"/>
              <w:jc w:val="center"/>
              <w:rPr>
                <w:rFonts w:ascii="Times New Roman" w:hAnsi="Times New Roman"/>
                <w:sz w:val="20"/>
                <w:szCs w:val="20"/>
              </w:rPr>
            </w:pPr>
            <w:r w:rsidRPr="00B961A2">
              <w:rPr>
                <w:rFonts w:ascii="Times New Roman" w:hAnsi="Times New Roman" w:cs="Times New Roman"/>
                <w:sz w:val="20"/>
                <w:szCs w:val="20"/>
              </w:rPr>
              <w:t>44.04.01</w:t>
            </w:r>
          </w:p>
        </w:tc>
        <w:tc>
          <w:tcPr>
            <w:tcW w:w="3761" w:type="dxa"/>
            <w:shd w:val="clear" w:color="auto" w:fill="auto"/>
          </w:tcPr>
          <w:p w14:paraId="2F62FD42" w14:textId="77777777" w:rsidR="008537AE" w:rsidRPr="00B961A2" w:rsidRDefault="008537AE" w:rsidP="008B428B">
            <w:pPr>
              <w:pStyle w:val="a3"/>
              <w:jc w:val="both"/>
              <w:rPr>
                <w:rFonts w:ascii="Times New Roman" w:hAnsi="Times New Roman"/>
                <w:sz w:val="20"/>
                <w:szCs w:val="20"/>
              </w:rPr>
            </w:pPr>
            <w:r w:rsidRPr="00B961A2">
              <w:rPr>
                <w:rFonts w:ascii="Times New Roman" w:hAnsi="Times New Roman" w:cs="Times New Roman"/>
                <w:sz w:val="20"/>
                <w:szCs w:val="20"/>
              </w:rPr>
              <w:t>Педагогическое образование Магистерская программа «</w:t>
            </w:r>
            <w:r w:rsidRPr="00B961A2">
              <w:rPr>
                <w:rFonts w:ascii="Times New Roman" w:hAnsi="Times New Roman" w:cs="Times New Roman"/>
                <w:i/>
                <w:sz w:val="20"/>
                <w:szCs w:val="20"/>
              </w:rPr>
              <w:t>Филологическое образование</w:t>
            </w:r>
            <w:r w:rsidRPr="00B961A2">
              <w:rPr>
                <w:rFonts w:ascii="Times New Roman" w:hAnsi="Times New Roman" w:cs="Times New Roman"/>
                <w:sz w:val="20"/>
                <w:szCs w:val="20"/>
              </w:rPr>
              <w:t>»</w:t>
            </w:r>
          </w:p>
        </w:tc>
        <w:tc>
          <w:tcPr>
            <w:tcW w:w="490" w:type="dxa"/>
            <w:shd w:val="clear" w:color="auto" w:fill="auto"/>
          </w:tcPr>
          <w:p w14:paraId="039A8746"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4</w:t>
            </w:r>
          </w:p>
        </w:tc>
        <w:tc>
          <w:tcPr>
            <w:tcW w:w="588" w:type="dxa"/>
            <w:shd w:val="clear" w:color="auto" w:fill="auto"/>
          </w:tcPr>
          <w:p w14:paraId="5A44480B"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088CB002"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4382" w:type="dxa"/>
          </w:tcPr>
          <w:p w14:paraId="1848E052" w14:textId="77777777" w:rsidR="008537AE" w:rsidRPr="00911B4E" w:rsidRDefault="008537AE" w:rsidP="008B428B">
            <w:pPr>
              <w:pStyle w:val="a3"/>
              <w:jc w:val="both"/>
              <w:rPr>
                <w:rFonts w:ascii="Times New Roman" w:hAnsi="Times New Roman" w:cs="Times New Roman"/>
                <w:sz w:val="16"/>
                <w:szCs w:val="16"/>
                <w:lang w:val="en-US"/>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r w:rsidR="008537AE" w:rsidRPr="008B7381" w14:paraId="630D77EE" w14:textId="77777777" w:rsidTr="00B01432">
        <w:trPr>
          <w:trHeight w:val="20"/>
        </w:trPr>
        <w:tc>
          <w:tcPr>
            <w:tcW w:w="756" w:type="dxa"/>
            <w:shd w:val="clear" w:color="auto" w:fill="auto"/>
          </w:tcPr>
          <w:p w14:paraId="28EBD8E2" w14:textId="77777777" w:rsidR="008537AE" w:rsidRPr="00B961A2" w:rsidRDefault="008537AE" w:rsidP="004B1504">
            <w:pPr>
              <w:pStyle w:val="a3"/>
              <w:ind w:left="823" w:hanging="823"/>
              <w:jc w:val="center"/>
              <w:rPr>
                <w:rFonts w:ascii="Times New Roman" w:hAnsi="Times New Roman" w:cs="Times New Roman"/>
                <w:sz w:val="20"/>
                <w:szCs w:val="20"/>
              </w:rPr>
            </w:pPr>
            <w:r w:rsidRPr="00B961A2">
              <w:rPr>
                <w:rFonts w:ascii="Times New Roman" w:hAnsi="Times New Roman" w:cs="Times New Roman"/>
                <w:sz w:val="20"/>
                <w:szCs w:val="20"/>
              </w:rPr>
              <w:t>44.04.01</w:t>
            </w:r>
          </w:p>
        </w:tc>
        <w:tc>
          <w:tcPr>
            <w:tcW w:w="3761" w:type="dxa"/>
            <w:shd w:val="clear" w:color="auto" w:fill="auto"/>
          </w:tcPr>
          <w:p w14:paraId="7AEC21A0" w14:textId="77777777" w:rsidR="008537AE" w:rsidRPr="00B961A2" w:rsidRDefault="008537AE" w:rsidP="008B428B">
            <w:pPr>
              <w:pStyle w:val="a3"/>
              <w:jc w:val="both"/>
              <w:rPr>
                <w:rFonts w:ascii="Times New Roman" w:hAnsi="Times New Roman" w:cs="Times New Roman"/>
                <w:sz w:val="20"/>
                <w:szCs w:val="20"/>
              </w:rPr>
            </w:pPr>
            <w:r w:rsidRPr="00B961A2">
              <w:rPr>
                <w:rFonts w:ascii="Times New Roman" w:hAnsi="Times New Roman" w:cs="Times New Roman"/>
                <w:sz w:val="20"/>
                <w:szCs w:val="20"/>
              </w:rPr>
              <w:t>Педагогическое образование Магистерская программа «</w:t>
            </w:r>
            <w:r w:rsidRPr="00B961A2">
              <w:rPr>
                <w:rFonts w:ascii="Times New Roman" w:hAnsi="Times New Roman" w:cs="Times New Roman"/>
                <w:i/>
                <w:sz w:val="20"/>
                <w:szCs w:val="20"/>
              </w:rPr>
              <w:t>Менеджмент в образовании</w:t>
            </w:r>
            <w:r w:rsidRPr="00B961A2">
              <w:rPr>
                <w:rFonts w:ascii="Times New Roman" w:hAnsi="Times New Roman" w:cs="Times New Roman"/>
                <w:sz w:val="20"/>
                <w:szCs w:val="20"/>
              </w:rPr>
              <w:t>»</w:t>
            </w:r>
          </w:p>
        </w:tc>
        <w:tc>
          <w:tcPr>
            <w:tcW w:w="490" w:type="dxa"/>
            <w:shd w:val="clear" w:color="auto" w:fill="auto"/>
          </w:tcPr>
          <w:p w14:paraId="4FD2FAEC"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588" w:type="dxa"/>
            <w:shd w:val="clear" w:color="auto" w:fill="auto"/>
          </w:tcPr>
          <w:p w14:paraId="6BF11D0D"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lang w:val="en-US"/>
              </w:rPr>
              <w:t>–</w:t>
            </w:r>
          </w:p>
        </w:tc>
        <w:tc>
          <w:tcPr>
            <w:tcW w:w="629" w:type="dxa"/>
            <w:shd w:val="clear" w:color="auto" w:fill="auto"/>
          </w:tcPr>
          <w:p w14:paraId="1BF47C74" w14:textId="77777777" w:rsidR="008537AE" w:rsidRPr="00B961A2" w:rsidRDefault="008537AE" w:rsidP="00E96784">
            <w:pPr>
              <w:pStyle w:val="a3"/>
              <w:jc w:val="center"/>
              <w:rPr>
                <w:rFonts w:ascii="Times New Roman" w:hAnsi="Times New Roman" w:cs="Times New Roman"/>
                <w:sz w:val="20"/>
                <w:szCs w:val="20"/>
              </w:rPr>
            </w:pPr>
            <w:r w:rsidRPr="00B961A2">
              <w:rPr>
                <w:rFonts w:ascii="Times New Roman" w:hAnsi="Times New Roman" w:cs="Times New Roman"/>
                <w:sz w:val="20"/>
                <w:szCs w:val="20"/>
              </w:rPr>
              <w:t>4</w:t>
            </w:r>
          </w:p>
        </w:tc>
        <w:tc>
          <w:tcPr>
            <w:tcW w:w="4382" w:type="dxa"/>
          </w:tcPr>
          <w:p w14:paraId="0D572404" w14:textId="77777777" w:rsidR="008537AE" w:rsidRPr="00911B4E" w:rsidRDefault="008537AE" w:rsidP="008B428B">
            <w:pPr>
              <w:pStyle w:val="a3"/>
              <w:jc w:val="both"/>
              <w:rPr>
                <w:rFonts w:ascii="Times New Roman" w:hAnsi="Times New Roman" w:cs="Times New Roman"/>
                <w:sz w:val="16"/>
                <w:szCs w:val="16"/>
              </w:rPr>
            </w:pPr>
            <w:proofErr w:type="spellStart"/>
            <w:r w:rsidRPr="00911B4E">
              <w:rPr>
                <w:rFonts w:ascii="Times New Roman" w:hAnsi="Times New Roman" w:cs="Times New Roman"/>
                <w:sz w:val="16"/>
                <w:szCs w:val="16"/>
                <w:lang w:val="en-US"/>
              </w:rPr>
              <w:t>все</w:t>
            </w:r>
            <w:proofErr w:type="spellEnd"/>
            <w:r w:rsidRPr="00911B4E">
              <w:rPr>
                <w:rFonts w:ascii="Times New Roman" w:hAnsi="Times New Roman" w:cs="Times New Roman"/>
                <w:sz w:val="16"/>
                <w:szCs w:val="16"/>
                <w:lang w:val="en-US"/>
              </w:rPr>
              <w:t xml:space="preserve"> </w:t>
            </w:r>
            <w:proofErr w:type="spellStart"/>
            <w:r w:rsidRPr="00911B4E">
              <w:rPr>
                <w:rFonts w:ascii="Times New Roman" w:hAnsi="Times New Roman" w:cs="Times New Roman"/>
                <w:sz w:val="16"/>
                <w:szCs w:val="16"/>
                <w:lang w:val="en-US"/>
              </w:rPr>
              <w:t>субъекты</w:t>
            </w:r>
            <w:proofErr w:type="spellEnd"/>
            <w:r w:rsidRPr="00911B4E">
              <w:rPr>
                <w:rFonts w:ascii="Times New Roman" w:hAnsi="Times New Roman" w:cs="Times New Roman"/>
                <w:sz w:val="16"/>
                <w:szCs w:val="16"/>
                <w:lang w:val="en-US"/>
              </w:rPr>
              <w:t xml:space="preserve"> </w:t>
            </w:r>
            <w:r w:rsidRPr="00911B4E">
              <w:rPr>
                <w:rFonts w:ascii="Times New Roman" w:hAnsi="Times New Roman" w:cs="Times New Roman"/>
                <w:sz w:val="16"/>
                <w:szCs w:val="16"/>
              </w:rPr>
              <w:t>РФ</w:t>
            </w:r>
          </w:p>
        </w:tc>
      </w:tr>
    </w:tbl>
    <w:p w14:paraId="58B72297" w14:textId="77777777" w:rsidR="003C3084" w:rsidRDefault="003C3084" w:rsidP="001C2191">
      <w:pPr>
        <w:spacing w:after="0" w:line="240" w:lineRule="auto"/>
        <w:jc w:val="center"/>
        <w:rPr>
          <w:rFonts w:ascii="Times New Roman" w:hAnsi="Times New Roman" w:cs="Times New Roman"/>
          <w:sz w:val="24"/>
        </w:rPr>
      </w:pPr>
    </w:p>
    <w:p w14:paraId="04B6E76E" w14:textId="77777777" w:rsidR="001C2191" w:rsidRPr="001C2191" w:rsidRDefault="001C2191" w:rsidP="001C2191">
      <w:pPr>
        <w:spacing w:after="0" w:line="240" w:lineRule="auto"/>
        <w:jc w:val="center"/>
        <w:rPr>
          <w:rFonts w:ascii="Times New Roman" w:hAnsi="Times New Roman" w:cs="Times New Roman"/>
          <w:sz w:val="24"/>
        </w:rPr>
      </w:pPr>
    </w:p>
    <w:p w14:paraId="77D92200" w14:textId="77777777" w:rsidR="0053561C" w:rsidRPr="007F6E15" w:rsidRDefault="0053561C" w:rsidP="001C2191">
      <w:pPr>
        <w:spacing w:after="0" w:line="240" w:lineRule="auto"/>
        <w:jc w:val="center"/>
        <w:rPr>
          <w:rFonts w:ascii="Times New Roman" w:hAnsi="Times New Roman" w:cs="Times New Roman"/>
          <w:sz w:val="28"/>
          <w:szCs w:val="28"/>
        </w:rPr>
      </w:pPr>
      <w:r w:rsidRPr="007F6E15">
        <w:rPr>
          <w:rFonts w:ascii="Times New Roman" w:hAnsi="Times New Roman" w:cs="Times New Roman"/>
          <w:sz w:val="28"/>
          <w:szCs w:val="28"/>
        </w:rPr>
        <w:t>____________</w:t>
      </w:r>
    </w:p>
    <w:p w14:paraId="5FFA5F4C" w14:textId="77777777" w:rsidR="009E39DD" w:rsidRPr="001C2191" w:rsidRDefault="009E39DD" w:rsidP="001C2191">
      <w:pPr>
        <w:spacing w:after="0" w:line="240" w:lineRule="auto"/>
        <w:jc w:val="center"/>
        <w:rPr>
          <w:rFonts w:ascii="Times New Roman" w:hAnsi="Times New Roman" w:cs="Times New Roman"/>
          <w:sz w:val="24"/>
        </w:rPr>
      </w:pPr>
    </w:p>
    <w:sectPr w:rsidR="009E39DD" w:rsidRPr="001C2191" w:rsidSect="00B01432">
      <w:pgSz w:w="11906" w:h="16838"/>
      <w:pgMar w:top="964" w:right="567"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4367C" w14:textId="77777777" w:rsidR="00691290" w:rsidRDefault="00691290" w:rsidP="00F44D39">
      <w:pPr>
        <w:spacing w:after="0" w:line="240" w:lineRule="auto"/>
      </w:pPr>
      <w:r>
        <w:separator/>
      </w:r>
    </w:p>
  </w:endnote>
  <w:endnote w:type="continuationSeparator" w:id="0">
    <w:p w14:paraId="5FB379A3" w14:textId="77777777" w:rsidR="00691290" w:rsidRDefault="00691290" w:rsidP="00F4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D491C" w14:textId="77777777" w:rsidR="00691290" w:rsidRDefault="00691290" w:rsidP="00F44D39">
      <w:pPr>
        <w:spacing w:after="0" w:line="240" w:lineRule="auto"/>
      </w:pPr>
      <w:r>
        <w:separator/>
      </w:r>
    </w:p>
  </w:footnote>
  <w:footnote w:type="continuationSeparator" w:id="0">
    <w:p w14:paraId="0FB3948A" w14:textId="77777777" w:rsidR="00691290" w:rsidRDefault="00691290" w:rsidP="00F44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2724"/>
    <w:multiLevelType w:val="hybridMultilevel"/>
    <w:tmpl w:val="44284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BC1DB0"/>
    <w:multiLevelType w:val="hybridMultilevel"/>
    <w:tmpl w:val="7B140D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B315EA"/>
    <w:multiLevelType w:val="hybridMultilevel"/>
    <w:tmpl w:val="4F80520A"/>
    <w:lvl w:ilvl="0" w:tplc="13AE466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855037"/>
    <w:multiLevelType w:val="hybridMultilevel"/>
    <w:tmpl w:val="83EC8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021D6"/>
    <w:multiLevelType w:val="hybridMultilevel"/>
    <w:tmpl w:val="CCC07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DF57E9"/>
    <w:multiLevelType w:val="hybridMultilevel"/>
    <w:tmpl w:val="CDF6E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EC1EEE"/>
    <w:multiLevelType w:val="hybridMultilevel"/>
    <w:tmpl w:val="F0629832"/>
    <w:lvl w:ilvl="0" w:tplc="E7BE2C4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182C20"/>
    <w:multiLevelType w:val="hybridMultilevel"/>
    <w:tmpl w:val="FB98B77A"/>
    <w:lvl w:ilvl="0" w:tplc="4C3626FC">
      <w:start w:val="1"/>
      <w:numFmt w:val="decimal"/>
      <w:lvlText w:val="%1."/>
      <w:lvlJc w:val="left"/>
      <w:pPr>
        <w:ind w:left="758" w:hanging="360"/>
      </w:pPr>
      <w:rPr>
        <w:rFonts w:cs="Times New Roman" w:hint="default"/>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8">
    <w:nsid w:val="647B08A2"/>
    <w:multiLevelType w:val="hybridMultilevel"/>
    <w:tmpl w:val="7E203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846824"/>
    <w:multiLevelType w:val="hybridMultilevel"/>
    <w:tmpl w:val="B36CBABA"/>
    <w:lvl w:ilvl="0" w:tplc="5EF66C0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8"/>
  </w:num>
  <w:num w:numId="6">
    <w:abstractNumId w:val="3"/>
  </w:num>
  <w:num w:numId="7">
    <w:abstractNumId w:val="0"/>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CF"/>
    <w:rsid w:val="000006CF"/>
    <w:rsid w:val="000009EE"/>
    <w:rsid w:val="000060D6"/>
    <w:rsid w:val="0000787F"/>
    <w:rsid w:val="000112D1"/>
    <w:rsid w:val="00015FA0"/>
    <w:rsid w:val="000243D5"/>
    <w:rsid w:val="00025D84"/>
    <w:rsid w:val="000306C8"/>
    <w:rsid w:val="00044405"/>
    <w:rsid w:val="00044520"/>
    <w:rsid w:val="00045C00"/>
    <w:rsid w:val="00046FEC"/>
    <w:rsid w:val="000521CE"/>
    <w:rsid w:val="000601F2"/>
    <w:rsid w:val="000610D1"/>
    <w:rsid w:val="00062785"/>
    <w:rsid w:val="000646DA"/>
    <w:rsid w:val="0006760F"/>
    <w:rsid w:val="00072D2C"/>
    <w:rsid w:val="000735E2"/>
    <w:rsid w:val="00075271"/>
    <w:rsid w:val="00075D8A"/>
    <w:rsid w:val="00083349"/>
    <w:rsid w:val="000843F4"/>
    <w:rsid w:val="000853F0"/>
    <w:rsid w:val="00086DBC"/>
    <w:rsid w:val="000914F3"/>
    <w:rsid w:val="00094EA1"/>
    <w:rsid w:val="00097CCB"/>
    <w:rsid w:val="00097F83"/>
    <w:rsid w:val="000A0483"/>
    <w:rsid w:val="000A43B7"/>
    <w:rsid w:val="000A47E6"/>
    <w:rsid w:val="000B0E7A"/>
    <w:rsid w:val="000B19CE"/>
    <w:rsid w:val="000B4328"/>
    <w:rsid w:val="000B6065"/>
    <w:rsid w:val="000C1C5B"/>
    <w:rsid w:val="000C614B"/>
    <w:rsid w:val="000D0FD6"/>
    <w:rsid w:val="000D346F"/>
    <w:rsid w:val="000D3DFE"/>
    <w:rsid w:val="000D5DD0"/>
    <w:rsid w:val="000D7F8A"/>
    <w:rsid w:val="000E2D9D"/>
    <w:rsid w:val="000E43CA"/>
    <w:rsid w:val="000E4C17"/>
    <w:rsid w:val="000E7784"/>
    <w:rsid w:val="000F0208"/>
    <w:rsid w:val="000F3A75"/>
    <w:rsid w:val="001029BC"/>
    <w:rsid w:val="001038D5"/>
    <w:rsid w:val="001042FC"/>
    <w:rsid w:val="001048F6"/>
    <w:rsid w:val="001232ED"/>
    <w:rsid w:val="0012529C"/>
    <w:rsid w:val="00125579"/>
    <w:rsid w:val="00126DA9"/>
    <w:rsid w:val="0013254E"/>
    <w:rsid w:val="00147442"/>
    <w:rsid w:val="00151FF7"/>
    <w:rsid w:val="001521F1"/>
    <w:rsid w:val="0015781B"/>
    <w:rsid w:val="00157A17"/>
    <w:rsid w:val="00160418"/>
    <w:rsid w:val="0016370E"/>
    <w:rsid w:val="001666E8"/>
    <w:rsid w:val="00180265"/>
    <w:rsid w:val="0018494F"/>
    <w:rsid w:val="00194B1A"/>
    <w:rsid w:val="001A2320"/>
    <w:rsid w:val="001A6161"/>
    <w:rsid w:val="001A670E"/>
    <w:rsid w:val="001C12E6"/>
    <w:rsid w:val="001C2191"/>
    <w:rsid w:val="001C6ABF"/>
    <w:rsid w:val="001C795A"/>
    <w:rsid w:val="001C7D61"/>
    <w:rsid w:val="001D3AF0"/>
    <w:rsid w:val="001E2C9C"/>
    <w:rsid w:val="001F63D5"/>
    <w:rsid w:val="002000FA"/>
    <w:rsid w:val="00210853"/>
    <w:rsid w:val="00211025"/>
    <w:rsid w:val="00212D9F"/>
    <w:rsid w:val="002147DB"/>
    <w:rsid w:val="0021583B"/>
    <w:rsid w:val="00217B64"/>
    <w:rsid w:val="0022524E"/>
    <w:rsid w:val="00232DCF"/>
    <w:rsid w:val="002332F7"/>
    <w:rsid w:val="00235674"/>
    <w:rsid w:val="00242242"/>
    <w:rsid w:val="00242A4A"/>
    <w:rsid w:val="00247616"/>
    <w:rsid w:val="0025105E"/>
    <w:rsid w:val="00251190"/>
    <w:rsid w:val="00255099"/>
    <w:rsid w:val="002666D4"/>
    <w:rsid w:val="00267052"/>
    <w:rsid w:val="00267FDD"/>
    <w:rsid w:val="00271273"/>
    <w:rsid w:val="0027394C"/>
    <w:rsid w:val="00280418"/>
    <w:rsid w:val="002809DC"/>
    <w:rsid w:val="00282266"/>
    <w:rsid w:val="00283352"/>
    <w:rsid w:val="00284CFA"/>
    <w:rsid w:val="002852B2"/>
    <w:rsid w:val="00286F47"/>
    <w:rsid w:val="00291130"/>
    <w:rsid w:val="00292CAE"/>
    <w:rsid w:val="002963C5"/>
    <w:rsid w:val="0029735C"/>
    <w:rsid w:val="00297BE3"/>
    <w:rsid w:val="002A237B"/>
    <w:rsid w:val="002A4CC5"/>
    <w:rsid w:val="002A4D15"/>
    <w:rsid w:val="002B004C"/>
    <w:rsid w:val="002B3782"/>
    <w:rsid w:val="002C6F7A"/>
    <w:rsid w:val="002C7EA9"/>
    <w:rsid w:val="002D7DAC"/>
    <w:rsid w:val="002E3B03"/>
    <w:rsid w:val="002F21E0"/>
    <w:rsid w:val="002F5BE0"/>
    <w:rsid w:val="002F7FD6"/>
    <w:rsid w:val="00300E45"/>
    <w:rsid w:val="003032FE"/>
    <w:rsid w:val="00303867"/>
    <w:rsid w:val="00303D11"/>
    <w:rsid w:val="003064C8"/>
    <w:rsid w:val="00314F6F"/>
    <w:rsid w:val="00315669"/>
    <w:rsid w:val="00320C1D"/>
    <w:rsid w:val="00323F1A"/>
    <w:rsid w:val="00335D58"/>
    <w:rsid w:val="003370AA"/>
    <w:rsid w:val="00341644"/>
    <w:rsid w:val="003427A3"/>
    <w:rsid w:val="003550EB"/>
    <w:rsid w:val="00356D95"/>
    <w:rsid w:val="003572A0"/>
    <w:rsid w:val="00364C45"/>
    <w:rsid w:val="0037279B"/>
    <w:rsid w:val="00372EED"/>
    <w:rsid w:val="00375D76"/>
    <w:rsid w:val="00375F73"/>
    <w:rsid w:val="00380690"/>
    <w:rsid w:val="003806A4"/>
    <w:rsid w:val="003809AD"/>
    <w:rsid w:val="003813C6"/>
    <w:rsid w:val="0038284F"/>
    <w:rsid w:val="0038383E"/>
    <w:rsid w:val="00383A16"/>
    <w:rsid w:val="00383A6C"/>
    <w:rsid w:val="00386015"/>
    <w:rsid w:val="00387E98"/>
    <w:rsid w:val="003939A1"/>
    <w:rsid w:val="00394E90"/>
    <w:rsid w:val="003A1FB3"/>
    <w:rsid w:val="003A2C68"/>
    <w:rsid w:val="003A41DD"/>
    <w:rsid w:val="003A7C7E"/>
    <w:rsid w:val="003B0E3B"/>
    <w:rsid w:val="003B159D"/>
    <w:rsid w:val="003B7D1F"/>
    <w:rsid w:val="003C1034"/>
    <w:rsid w:val="003C3084"/>
    <w:rsid w:val="003C3929"/>
    <w:rsid w:val="003C571D"/>
    <w:rsid w:val="003C6936"/>
    <w:rsid w:val="003D0DC3"/>
    <w:rsid w:val="003E27B9"/>
    <w:rsid w:val="003F39C6"/>
    <w:rsid w:val="003F66EE"/>
    <w:rsid w:val="0040222D"/>
    <w:rsid w:val="00402BE6"/>
    <w:rsid w:val="00421ACB"/>
    <w:rsid w:val="0042332C"/>
    <w:rsid w:val="0043070B"/>
    <w:rsid w:val="00431493"/>
    <w:rsid w:val="00433377"/>
    <w:rsid w:val="00435089"/>
    <w:rsid w:val="00436B50"/>
    <w:rsid w:val="00441DBA"/>
    <w:rsid w:val="0044634C"/>
    <w:rsid w:val="00451646"/>
    <w:rsid w:val="0045205F"/>
    <w:rsid w:val="00452728"/>
    <w:rsid w:val="004541D4"/>
    <w:rsid w:val="00456933"/>
    <w:rsid w:val="00464EB4"/>
    <w:rsid w:val="004756B3"/>
    <w:rsid w:val="004757C3"/>
    <w:rsid w:val="00475E5F"/>
    <w:rsid w:val="0049368D"/>
    <w:rsid w:val="00493EB5"/>
    <w:rsid w:val="004A228E"/>
    <w:rsid w:val="004A503C"/>
    <w:rsid w:val="004A5CB3"/>
    <w:rsid w:val="004A6629"/>
    <w:rsid w:val="004B1504"/>
    <w:rsid w:val="004B40ED"/>
    <w:rsid w:val="004C101C"/>
    <w:rsid w:val="004C3CFC"/>
    <w:rsid w:val="004C5D70"/>
    <w:rsid w:val="004D1D57"/>
    <w:rsid w:val="004D323E"/>
    <w:rsid w:val="004D743D"/>
    <w:rsid w:val="004E14E8"/>
    <w:rsid w:val="004E1C2E"/>
    <w:rsid w:val="004E3560"/>
    <w:rsid w:val="004E4294"/>
    <w:rsid w:val="004E7769"/>
    <w:rsid w:val="004F128B"/>
    <w:rsid w:val="004F1640"/>
    <w:rsid w:val="004F4093"/>
    <w:rsid w:val="004F4150"/>
    <w:rsid w:val="00500CD4"/>
    <w:rsid w:val="00503112"/>
    <w:rsid w:val="005038E3"/>
    <w:rsid w:val="00510B11"/>
    <w:rsid w:val="0051269D"/>
    <w:rsid w:val="00513AB1"/>
    <w:rsid w:val="00515513"/>
    <w:rsid w:val="00520480"/>
    <w:rsid w:val="0052613D"/>
    <w:rsid w:val="00527E04"/>
    <w:rsid w:val="00532879"/>
    <w:rsid w:val="005351AA"/>
    <w:rsid w:val="0053561C"/>
    <w:rsid w:val="00543726"/>
    <w:rsid w:val="00544269"/>
    <w:rsid w:val="00546114"/>
    <w:rsid w:val="0056302D"/>
    <w:rsid w:val="00563A1A"/>
    <w:rsid w:val="00565004"/>
    <w:rsid w:val="005726C7"/>
    <w:rsid w:val="00576875"/>
    <w:rsid w:val="005824FE"/>
    <w:rsid w:val="00583168"/>
    <w:rsid w:val="00587256"/>
    <w:rsid w:val="0059012E"/>
    <w:rsid w:val="005A7FC6"/>
    <w:rsid w:val="005B5242"/>
    <w:rsid w:val="005B614E"/>
    <w:rsid w:val="005C40B0"/>
    <w:rsid w:val="005C49D8"/>
    <w:rsid w:val="005C686B"/>
    <w:rsid w:val="005C781B"/>
    <w:rsid w:val="005D43E9"/>
    <w:rsid w:val="005E2125"/>
    <w:rsid w:val="005E24DC"/>
    <w:rsid w:val="005E27BD"/>
    <w:rsid w:val="005E7946"/>
    <w:rsid w:val="005F020D"/>
    <w:rsid w:val="005F24FE"/>
    <w:rsid w:val="005F4694"/>
    <w:rsid w:val="005F7A1C"/>
    <w:rsid w:val="00602479"/>
    <w:rsid w:val="00603469"/>
    <w:rsid w:val="00610711"/>
    <w:rsid w:val="0061160E"/>
    <w:rsid w:val="00615B8D"/>
    <w:rsid w:val="00615C5A"/>
    <w:rsid w:val="006225A3"/>
    <w:rsid w:val="00623A77"/>
    <w:rsid w:val="006319A0"/>
    <w:rsid w:val="00634531"/>
    <w:rsid w:val="006346A0"/>
    <w:rsid w:val="00640A42"/>
    <w:rsid w:val="00645DC0"/>
    <w:rsid w:val="00646C4F"/>
    <w:rsid w:val="00652BFC"/>
    <w:rsid w:val="006536CD"/>
    <w:rsid w:val="0066495B"/>
    <w:rsid w:val="00666FF8"/>
    <w:rsid w:val="00670612"/>
    <w:rsid w:val="00690C3B"/>
    <w:rsid w:val="00691290"/>
    <w:rsid w:val="00697DEA"/>
    <w:rsid w:val="006A2920"/>
    <w:rsid w:val="006B2497"/>
    <w:rsid w:val="006C3C6C"/>
    <w:rsid w:val="006C54E9"/>
    <w:rsid w:val="006C6D98"/>
    <w:rsid w:val="006E62FC"/>
    <w:rsid w:val="006F4150"/>
    <w:rsid w:val="006F50C9"/>
    <w:rsid w:val="00707C99"/>
    <w:rsid w:val="0071785A"/>
    <w:rsid w:val="007230C1"/>
    <w:rsid w:val="0072542C"/>
    <w:rsid w:val="00730D80"/>
    <w:rsid w:val="00733223"/>
    <w:rsid w:val="00733DF7"/>
    <w:rsid w:val="00733FFD"/>
    <w:rsid w:val="00735E9F"/>
    <w:rsid w:val="00735EBA"/>
    <w:rsid w:val="007400D4"/>
    <w:rsid w:val="0074185E"/>
    <w:rsid w:val="00741BA2"/>
    <w:rsid w:val="00742B26"/>
    <w:rsid w:val="00746AF7"/>
    <w:rsid w:val="007606CD"/>
    <w:rsid w:val="00777A9A"/>
    <w:rsid w:val="00781E2C"/>
    <w:rsid w:val="00782F60"/>
    <w:rsid w:val="00792853"/>
    <w:rsid w:val="007939C2"/>
    <w:rsid w:val="007A02A7"/>
    <w:rsid w:val="007A64BE"/>
    <w:rsid w:val="007A6653"/>
    <w:rsid w:val="007C62B9"/>
    <w:rsid w:val="007D0A20"/>
    <w:rsid w:val="007D0C77"/>
    <w:rsid w:val="007D5FE4"/>
    <w:rsid w:val="007E0530"/>
    <w:rsid w:val="007E3ECE"/>
    <w:rsid w:val="007E3F69"/>
    <w:rsid w:val="007E406E"/>
    <w:rsid w:val="007E7B47"/>
    <w:rsid w:val="007F08DC"/>
    <w:rsid w:val="007F36CD"/>
    <w:rsid w:val="007F373A"/>
    <w:rsid w:val="007F6E15"/>
    <w:rsid w:val="008017B2"/>
    <w:rsid w:val="0080371C"/>
    <w:rsid w:val="00803E63"/>
    <w:rsid w:val="008043E5"/>
    <w:rsid w:val="008126F5"/>
    <w:rsid w:val="008140FF"/>
    <w:rsid w:val="0082262D"/>
    <w:rsid w:val="00824587"/>
    <w:rsid w:val="008302C8"/>
    <w:rsid w:val="00830796"/>
    <w:rsid w:val="00840188"/>
    <w:rsid w:val="008417AD"/>
    <w:rsid w:val="00844B7F"/>
    <w:rsid w:val="008537AE"/>
    <w:rsid w:val="00855F6E"/>
    <w:rsid w:val="00857903"/>
    <w:rsid w:val="0086089A"/>
    <w:rsid w:val="00861E06"/>
    <w:rsid w:val="00870E92"/>
    <w:rsid w:val="00873CF1"/>
    <w:rsid w:val="008832C9"/>
    <w:rsid w:val="00883D10"/>
    <w:rsid w:val="008847BB"/>
    <w:rsid w:val="008910AE"/>
    <w:rsid w:val="008A4F12"/>
    <w:rsid w:val="008A7169"/>
    <w:rsid w:val="008B0AAE"/>
    <w:rsid w:val="008B41C6"/>
    <w:rsid w:val="008B428B"/>
    <w:rsid w:val="008B4913"/>
    <w:rsid w:val="008B6D03"/>
    <w:rsid w:val="008C1120"/>
    <w:rsid w:val="008C64CD"/>
    <w:rsid w:val="008C6817"/>
    <w:rsid w:val="008C6C7F"/>
    <w:rsid w:val="008D0090"/>
    <w:rsid w:val="008D51CE"/>
    <w:rsid w:val="008E09A4"/>
    <w:rsid w:val="008E5060"/>
    <w:rsid w:val="008F59A8"/>
    <w:rsid w:val="008F5A8E"/>
    <w:rsid w:val="00902361"/>
    <w:rsid w:val="00903FD1"/>
    <w:rsid w:val="009110EF"/>
    <w:rsid w:val="00911EED"/>
    <w:rsid w:val="0091270D"/>
    <w:rsid w:val="0091407C"/>
    <w:rsid w:val="00920F3A"/>
    <w:rsid w:val="0092248E"/>
    <w:rsid w:val="0093059B"/>
    <w:rsid w:val="00934A74"/>
    <w:rsid w:val="00945769"/>
    <w:rsid w:val="009457DC"/>
    <w:rsid w:val="009472AD"/>
    <w:rsid w:val="009506CA"/>
    <w:rsid w:val="00961967"/>
    <w:rsid w:val="0096197F"/>
    <w:rsid w:val="00962D41"/>
    <w:rsid w:val="0096362B"/>
    <w:rsid w:val="00964221"/>
    <w:rsid w:val="00970DF5"/>
    <w:rsid w:val="00971391"/>
    <w:rsid w:val="00973EE1"/>
    <w:rsid w:val="0097555A"/>
    <w:rsid w:val="00975E52"/>
    <w:rsid w:val="0097662F"/>
    <w:rsid w:val="009816DE"/>
    <w:rsid w:val="0099135A"/>
    <w:rsid w:val="009955EE"/>
    <w:rsid w:val="009A0476"/>
    <w:rsid w:val="009A61B9"/>
    <w:rsid w:val="009A65EE"/>
    <w:rsid w:val="009B0517"/>
    <w:rsid w:val="009B1599"/>
    <w:rsid w:val="009B2E4A"/>
    <w:rsid w:val="009B5398"/>
    <w:rsid w:val="009B7440"/>
    <w:rsid w:val="009C2077"/>
    <w:rsid w:val="009D0BF5"/>
    <w:rsid w:val="009D530D"/>
    <w:rsid w:val="009E389A"/>
    <w:rsid w:val="009E39DD"/>
    <w:rsid w:val="009E405B"/>
    <w:rsid w:val="009E6C9E"/>
    <w:rsid w:val="009F306C"/>
    <w:rsid w:val="009F64D7"/>
    <w:rsid w:val="00A0474F"/>
    <w:rsid w:val="00A0608C"/>
    <w:rsid w:val="00A10816"/>
    <w:rsid w:val="00A12D4A"/>
    <w:rsid w:val="00A14659"/>
    <w:rsid w:val="00A14700"/>
    <w:rsid w:val="00A16A5B"/>
    <w:rsid w:val="00A177C6"/>
    <w:rsid w:val="00A25ADD"/>
    <w:rsid w:val="00A33123"/>
    <w:rsid w:val="00A3782A"/>
    <w:rsid w:val="00A405B0"/>
    <w:rsid w:val="00A42D6E"/>
    <w:rsid w:val="00A4588C"/>
    <w:rsid w:val="00A46AF5"/>
    <w:rsid w:val="00A50CF3"/>
    <w:rsid w:val="00A5215B"/>
    <w:rsid w:val="00A522F0"/>
    <w:rsid w:val="00A53856"/>
    <w:rsid w:val="00A551C7"/>
    <w:rsid w:val="00A568A3"/>
    <w:rsid w:val="00A72743"/>
    <w:rsid w:val="00A76BBB"/>
    <w:rsid w:val="00A76C50"/>
    <w:rsid w:val="00A76F12"/>
    <w:rsid w:val="00A934A8"/>
    <w:rsid w:val="00A9393D"/>
    <w:rsid w:val="00A96471"/>
    <w:rsid w:val="00AA17FA"/>
    <w:rsid w:val="00AC318D"/>
    <w:rsid w:val="00AC4240"/>
    <w:rsid w:val="00AD0798"/>
    <w:rsid w:val="00AD186D"/>
    <w:rsid w:val="00AD4A0E"/>
    <w:rsid w:val="00AD5150"/>
    <w:rsid w:val="00AE0CF1"/>
    <w:rsid w:val="00AE1F4C"/>
    <w:rsid w:val="00AF27E1"/>
    <w:rsid w:val="00AF66D0"/>
    <w:rsid w:val="00B01432"/>
    <w:rsid w:val="00B15134"/>
    <w:rsid w:val="00B15F14"/>
    <w:rsid w:val="00B16366"/>
    <w:rsid w:val="00B16D1D"/>
    <w:rsid w:val="00B20B22"/>
    <w:rsid w:val="00B2362F"/>
    <w:rsid w:val="00B23701"/>
    <w:rsid w:val="00B26D35"/>
    <w:rsid w:val="00B3359E"/>
    <w:rsid w:val="00B36E52"/>
    <w:rsid w:val="00B42487"/>
    <w:rsid w:val="00B472D7"/>
    <w:rsid w:val="00B56120"/>
    <w:rsid w:val="00B56408"/>
    <w:rsid w:val="00B62038"/>
    <w:rsid w:val="00B6457F"/>
    <w:rsid w:val="00B7050A"/>
    <w:rsid w:val="00B75EFF"/>
    <w:rsid w:val="00B808B1"/>
    <w:rsid w:val="00B86A92"/>
    <w:rsid w:val="00B8708B"/>
    <w:rsid w:val="00B910A8"/>
    <w:rsid w:val="00B9690A"/>
    <w:rsid w:val="00BA14C4"/>
    <w:rsid w:val="00BA77D9"/>
    <w:rsid w:val="00BB2B40"/>
    <w:rsid w:val="00BB2D31"/>
    <w:rsid w:val="00BB46A4"/>
    <w:rsid w:val="00BB5CF8"/>
    <w:rsid w:val="00BB6067"/>
    <w:rsid w:val="00BC0E48"/>
    <w:rsid w:val="00BC1B2E"/>
    <w:rsid w:val="00BC206C"/>
    <w:rsid w:val="00BC2EC5"/>
    <w:rsid w:val="00BC65B2"/>
    <w:rsid w:val="00BE1C83"/>
    <w:rsid w:val="00BE2715"/>
    <w:rsid w:val="00BE42FC"/>
    <w:rsid w:val="00BF04B3"/>
    <w:rsid w:val="00BF12ED"/>
    <w:rsid w:val="00BF3098"/>
    <w:rsid w:val="00BF7E2C"/>
    <w:rsid w:val="00C00CB6"/>
    <w:rsid w:val="00C04367"/>
    <w:rsid w:val="00C058CA"/>
    <w:rsid w:val="00C06589"/>
    <w:rsid w:val="00C1634D"/>
    <w:rsid w:val="00C17CA6"/>
    <w:rsid w:val="00C2113A"/>
    <w:rsid w:val="00C23FB4"/>
    <w:rsid w:val="00C41C59"/>
    <w:rsid w:val="00C44775"/>
    <w:rsid w:val="00C4516C"/>
    <w:rsid w:val="00C50D26"/>
    <w:rsid w:val="00C551F7"/>
    <w:rsid w:val="00C57EBC"/>
    <w:rsid w:val="00C636F3"/>
    <w:rsid w:val="00C70DA1"/>
    <w:rsid w:val="00C75EBF"/>
    <w:rsid w:val="00C75F52"/>
    <w:rsid w:val="00C76079"/>
    <w:rsid w:val="00C8276F"/>
    <w:rsid w:val="00C84B0B"/>
    <w:rsid w:val="00C8677C"/>
    <w:rsid w:val="00C87E5C"/>
    <w:rsid w:val="00C976C1"/>
    <w:rsid w:val="00CA0D9C"/>
    <w:rsid w:val="00CA63B2"/>
    <w:rsid w:val="00CB0FA1"/>
    <w:rsid w:val="00CB3732"/>
    <w:rsid w:val="00CC2B97"/>
    <w:rsid w:val="00CC5065"/>
    <w:rsid w:val="00CC5088"/>
    <w:rsid w:val="00CD547D"/>
    <w:rsid w:val="00CD6E54"/>
    <w:rsid w:val="00CE1FA8"/>
    <w:rsid w:val="00CE4BFE"/>
    <w:rsid w:val="00CF3EB9"/>
    <w:rsid w:val="00CF53AE"/>
    <w:rsid w:val="00D012A8"/>
    <w:rsid w:val="00D154BB"/>
    <w:rsid w:val="00D20E8A"/>
    <w:rsid w:val="00D23ABC"/>
    <w:rsid w:val="00D247B8"/>
    <w:rsid w:val="00D34A50"/>
    <w:rsid w:val="00D34DAB"/>
    <w:rsid w:val="00D55440"/>
    <w:rsid w:val="00D64055"/>
    <w:rsid w:val="00D73BAB"/>
    <w:rsid w:val="00D76009"/>
    <w:rsid w:val="00D814A7"/>
    <w:rsid w:val="00D81BAD"/>
    <w:rsid w:val="00D853AD"/>
    <w:rsid w:val="00DA1D1E"/>
    <w:rsid w:val="00DA1F21"/>
    <w:rsid w:val="00DA3E04"/>
    <w:rsid w:val="00DA471E"/>
    <w:rsid w:val="00DB3D9A"/>
    <w:rsid w:val="00DB79B0"/>
    <w:rsid w:val="00DC0C40"/>
    <w:rsid w:val="00DC1BBA"/>
    <w:rsid w:val="00DC1F6D"/>
    <w:rsid w:val="00DC2943"/>
    <w:rsid w:val="00DD250C"/>
    <w:rsid w:val="00DD41DC"/>
    <w:rsid w:val="00DD6158"/>
    <w:rsid w:val="00DD615A"/>
    <w:rsid w:val="00DD78DB"/>
    <w:rsid w:val="00DE01FE"/>
    <w:rsid w:val="00DF47DD"/>
    <w:rsid w:val="00DF4A59"/>
    <w:rsid w:val="00E001DB"/>
    <w:rsid w:val="00E021E6"/>
    <w:rsid w:val="00E13CE1"/>
    <w:rsid w:val="00E15136"/>
    <w:rsid w:val="00E40FEE"/>
    <w:rsid w:val="00E60E7B"/>
    <w:rsid w:val="00E61EAB"/>
    <w:rsid w:val="00E702DF"/>
    <w:rsid w:val="00E73C92"/>
    <w:rsid w:val="00E77EA4"/>
    <w:rsid w:val="00E86778"/>
    <w:rsid w:val="00E96784"/>
    <w:rsid w:val="00E96B57"/>
    <w:rsid w:val="00EA0549"/>
    <w:rsid w:val="00EA0AD6"/>
    <w:rsid w:val="00EA0C04"/>
    <w:rsid w:val="00EA6026"/>
    <w:rsid w:val="00EA6D57"/>
    <w:rsid w:val="00EB026F"/>
    <w:rsid w:val="00EB038D"/>
    <w:rsid w:val="00EB64D2"/>
    <w:rsid w:val="00EB7946"/>
    <w:rsid w:val="00EB7DFE"/>
    <w:rsid w:val="00EB7FF9"/>
    <w:rsid w:val="00EC361A"/>
    <w:rsid w:val="00ED291B"/>
    <w:rsid w:val="00ED461C"/>
    <w:rsid w:val="00ED5547"/>
    <w:rsid w:val="00EE085F"/>
    <w:rsid w:val="00EE2671"/>
    <w:rsid w:val="00EE3E88"/>
    <w:rsid w:val="00EE4488"/>
    <w:rsid w:val="00EE4A2A"/>
    <w:rsid w:val="00EF076C"/>
    <w:rsid w:val="00EF3B36"/>
    <w:rsid w:val="00F0079C"/>
    <w:rsid w:val="00F03B41"/>
    <w:rsid w:val="00F05AF5"/>
    <w:rsid w:val="00F07675"/>
    <w:rsid w:val="00F10296"/>
    <w:rsid w:val="00F11E2C"/>
    <w:rsid w:val="00F1270A"/>
    <w:rsid w:val="00F1520D"/>
    <w:rsid w:val="00F15AB3"/>
    <w:rsid w:val="00F16BEF"/>
    <w:rsid w:val="00F175EB"/>
    <w:rsid w:val="00F17B4B"/>
    <w:rsid w:val="00F20A08"/>
    <w:rsid w:val="00F23425"/>
    <w:rsid w:val="00F26F75"/>
    <w:rsid w:val="00F279AC"/>
    <w:rsid w:val="00F365D4"/>
    <w:rsid w:val="00F40539"/>
    <w:rsid w:val="00F427E9"/>
    <w:rsid w:val="00F445F3"/>
    <w:rsid w:val="00F44D39"/>
    <w:rsid w:val="00F45AE6"/>
    <w:rsid w:val="00F46EF1"/>
    <w:rsid w:val="00F51139"/>
    <w:rsid w:val="00F54E57"/>
    <w:rsid w:val="00F61344"/>
    <w:rsid w:val="00F73189"/>
    <w:rsid w:val="00F743FA"/>
    <w:rsid w:val="00F74C10"/>
    <w:rsid w:val="00F81442"/>
    <w:rsid w:val="00F81B9A"/>
    <w:rsid w:val="00F82581"/>
    <w:rsid w:val="00F85D07"/>
    <w:rsid w:val="00F94619"/>
    <w:rsid w:val="00F97D73"/>
    <w:rsid w:val="00FA2BE5"/>
    <w:rsid w:val="00FA311B"/>
    <w:rsid w:val="00FA32C3"/>
    <w:rsid w:val="00FA504B"/>
    <w:rsid w:val="00FA6E92"/>
    <w:rsid w:val="00FA74AB"/>
    <w:rsid w:val="00FB2CF5"/>
    <w:rsid w:val="00FC1841"/>
    <w:rsid w:val="00FC4614"/>
    <w:rsid w:val="00FC4D06"/>
    <w:rsid w:val="00FD29C5"/>
    <w:rsid w:val="00FD7A9F"/>
    <w:rsid w:val="00FE0CDE"/>
    <w:rsid w:val="00FE69AB"/>
    <w:rsid w:val="00FF080B"/>
    <w:rsid w:val="00FF1893"/>
    <w:rsid w:val="00FF3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006CF"/>
    <w:pPr>
      <w:spacing w:after="0" w:line="240" w:lineRule="auto"/>
    </w:pPr>
  </w:style>
  <w:style w:type="table" w:styleId="a4">
    <w:name w:val="Table Grid"/>
    <w:basedOn w:val="a1"/>
    <w:uiPriority w:val="59"/>
    <w:rsid w:val="00000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147DB"/>
    <w:pPr>
      <w:ind w:left="720"/>
      <w:contextualSpacing/>
    </w:pPr>
  </w:style>
  <w:style w:type="paragraph" w:styleId="a6">
    <w:name w:val="Balloon Text"/>
    <w:basedOn w:val="a"/>
    <w:link w:val="a7"/>
    <w:uiPriority w:val="99"/>
    <w:semiHidden/>
    <w:unhideWhenUsed/>
    <w:rsid w:val="00A521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215B"/>
    <w:rPr>
      <w:rFonts w:ascii="Tahoma" w:hAnsi="Tahoma" w:cs="Tahoma"/>
      <w:sz w:val="16"/>
      <w:szCs w:val="16"/>
    </w:rPr>
  </w:style>
  <w:style w:type="character" w:styleId="a8">
    <w:name w:val="footnote reference"/>
    <w:basedOn w:val="a0"/>
    <w:uiPriority w:val="99"/>
    <w:semiHidden/>
    <w:rsid w:val="00F44D39"/>
    <w:rPr>
      <w:rFonts w:cs="Times New Roman"/>
      <w:vertAlign w:val="superscript"/>
    </w:rPr>
  </w:style>
  <w:style w:type="paragraph" w:customStyle="1" w:styleId="pStylec">
    <w:name w:val="pStylec"/>
    <w:uiPriority w:val="99"/>
    <w:rsid w:val="00A551C7"/>
    <w:pPr>
      <w:spacing w:after="0" w:line="240" w:lineRule="auto"/>
      <w:jc w:val="center"/>
    </w:pPr>
    <w:rPr>
      <w:rFonts w:ascii="Arial" w:eastAsia="Arial" w:hAnsi="Arial" w:cs="Arial"/>
      <w:sz w:val="20"/>
      <w:szCs w:val="20"/>
      <w:lang w:eastAsia="ru-RU"/>
    </w:rPr>
  </w:style>
  <w:style w:type="paragraph" w:customStyle="1" w:styleId="Style5">
    <w:name w:val="Style5"/>
    <w:basedOn w:val="a"/>
    <w:uiPriority w:val="99"/>
    <w:rsid w:val="007F373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3">
    <w:name w:val="Font Style13"/>
    <w:uiPriority w:val="99"/>
    <w:rsid w:val="007F373A"/>
    <w:rPr>
      <w:rFonts w:ascii="Times New Roman" w:hAnsi="Times New Roman" w:cs="Times New Roman"/>
      <w:sz w:val="22"/>
      <w:szCs w:val="22"/>
    </w:rPr>
  </w:style>
  <w:style w:type="paragraph" w:styleId="a9">
    <w:name w:val="footnote text"/>
    <w:basedOn w:val="a"/>
    <w:link w:val="aa"/>
    <w:uiPriority w:val="99"/>
    <w:semiHidden/>
    <w:unhideWhenUsed/>
    <w:rsid w:val="00F73189"/>
    <w:pPr>
      <w:spacing w:after="0" w:line="240" w:lineRule="auto"/>
    </w:pPr>
    <w:rPr>
      <w:sz w:val="20"/>
      <w:szCs w:val="20"/>
    </w:rPr>
  </w:style>
  <w:style w:type="character" w:customStyle="1" w:styleId="aa">
    <w:name w:val="Текст сноски Знак"/>
    <w:basedOn w:val="a0"/>
    <w:link w:val="a9"/>
    <w:uiPriority w:val="99"/>
    <w:semiHidden/>
    <w:rsid w:val="00F73189"/>
    <w:rPr>
      <w:sz w:val="20"/>
      <w:szCs w:val="20"/>
    </w:rPr>
  </w:style>
  <w:style w:type="paragraph" w:customStyle="1" w:styleId="1">
    <w:name w:val="Без интервала1"/>
    <w:rsid w:val="002C7EA9"/>
    <w:pPr>
      <w:spacing w:after="0" w:line="240" w:lineRule="auto"/>
    </w:pPr>
    <w:rPr>
      <w:rFonts w:ascii="Calibri" w:eastAsia="Times New Roman" w:hAnsi="Calibri" w:cs="Times New Roman"/>
    </w:rPr>
  </w:style>
  <w:style w:type="character" w:styleId="ab">
    <w:name w:val="annotation reference"/>
    <w:uiPriority w:val="99"/>
    <w:rsid w:val="00BB6067"/>
    <w:rPr>
      <w:sz w:val="16"/>
      <w:szCs w:val="16"/>
    </w:rPr>
  </w:style>
  <w:style w:type="paragraph" w:styleId="ac">
    <w:name w:val="annotation text"/>
    <w:basedOn w:val="a"/>
    <w:link w:val="ad"/>
    <w:uiPriority w:val="99"/>
    <w:rsid w:val="00BB6067"/>
    <w:rPr>
      <w:rFonts w:ascii="Calibri" w:eastAsia="Times New Roman" w:hAnsi="Calibri" w:cs="Times New Roman"/>
      <w:sz w:val="20"/>
      <w:szCs w:val="20"/>
    </w:rPr>
  </w:style>
  <w:style w:type="character" w:customStyle="1" w:styleId="ad">
    <w:name w:val="Текст примечания Знак"/>
    <w:basedOn w:val="a0"/>
    <w:link w:val="ac"/>
    <w:uiPriority w:val="99"/>
    <w:rsid w:val="00BB6067"/>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7C62B9"/>
    <w:pPr>
      <w:spacing w:line="240" w:lineRule="auto"/>
    </w:pPr>
    <w:rPr>
      <w:rFonts w:asciiTheme="minorHAnsi" w:eastAsiaTheme="minorHAnsi" w:hAnsiTheme="minorHAnsi" w:cstheme="minorBidi"/>
      <w:b/>
      <w:bCs/>
    </w:rPr>
  </w:style>
  <w:style w:type="character" w:customStyle="1" w:styleId="af">
    <w:name w:val="Тема примечания Знак"/>
    <w:basedOn w:val="ad"/>
    <w:link w:val="ae"/>
    <w:uiPriority w:val="99"/>
    <w:semiHidden/>
    <w:rsid w:val="007C62B9"/>
    <w:rPr>
      <w:rFonts w:ascii="Calibri" w:eastAsia="Times New Roman" w:hAnsi="Calibri" w:cs="Times New Roman"/>
      <w:b/>
      <w:bCs/>
      <w:sz w:val="20"/>
      <w:szCs w:val="20"/>
    </w:rPr>
  </w:style>
  <w:style w:type="character" w:customStyle="1" w:styleId="FontStyle19">
    <w:name w:val="Font Style19"/>
    <w:uiPriority w:val="99"/>
    <w:rsid w:val="00AD4A0E"/>
    <w:rPr>
      <w:rFonts w:ascii="Times New Roman" w:hAnsi="Times New Roman" w:cs="Times New Roman" w:hint="default"/>
      <w:sz w:val="18"/>
      <w:szCs w:val="18"/>
    </w:rPr>
  </w:style>
  <w:style w:type="paragraph" w:customStyle="1" w:styleId="Style4">
    <w:name w:val="Style4"/>
    <w:basedOn w:val="a"/>
    <w:uiPriority w:val="99"/>
    <w:rsid w:val="00F0079C"/>
    <w:pPr>
      <w:widowControl w:val="0"/>
      <w:autoSpaceDE w:val="0"/>
      <w:autoSpaceDN w:val="0"/>
      <w:adjustRightInd w:val="0"/>
      <w:spacing w:after="0" w:line="274" w:lineRule="exact"/>
      <w:ind w:firstLine="499"/>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F0079C"/>
    <w:rPr>
      <w:rFonts w:ascii="Times New Roman" w:hAnsi="Times New Roman" w:cs="Times New Roman"/>
      <w:color w:val="000000"/>
      <w:sz w:val="24"/>
      <w:szCs w:val="24"/>
    </w:rPr>
  </w:style>
  <w:style w:type="paragraph" w:styleId="af0">
    <w:name w:val="header"/>
    <w:basedOn w:val="a"/>
    <w:link w:val="af1"/>
    <w:uiPriority w:val="99"/>
    <w:unhideWhenUsed/>
    <w:rsid w:val="008537A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537AE"/>
  </w:style>
  <w:style w:type="paragraph" w:styleId="af2">
    <w:name w:val="footer"/>
    <w:basedOn w:val="a"/>
    <w:link w:val="af3"/>
    <w:uiPriority w:val="99"/>
    <w:unhideWhenUsed/>
    <w:rsid w:val="008537A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53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006CF"/>
    <w:pPr>
      <w:spacing w:after="0" w:line="240" w:lineRule="auto"/>
    </w:pPr>
  </w:style>
  <w:style w:type="table" w:styleId="a4">
    <w:name w:val="Table Grid"/>
    <w:basedOn w:val="a1"/>
    <w:uiPriority w:val="59"/>
    <w:rsid w:val="00000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147DB"/>
    <w:pPr>
      <w:ind w:left="720"/>
      <w:contextualSpacing/>
    </w:pPr>
  </w:style>
  <w:style w:type="paragraph" w:styleId="a6">
    <w:name w:val="Balloon Text"/>
    <w:basedOn w:val="a"/>
    <w:link w:val="a7"/>
    <w:uiPriority w:val="99"/>
    <w:semiHidden/>
    <w:unhideWhenUsed/>
    <w:rsid w:val="00A521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215B"/>
    <w:rPr>
      <w:rFonts w:ascii="Tahoma" w:hAnsi="Tahoma" w:cs="Tahoma"/>
      <w:sz w:val="16"/>
      <w:szCs w:val="16"/>
    </w:rPr>
  </w:style>
  <w:style w:type="character" w:styleId="a8">
    <w:name w:val="footnote reference"/>
    <w:basedOn w:val="a0"/>
    <w:uiPriority w:val="99"/>
    <w:semiHidden/>
    <w:rsid w:val="00F44D39"/>
    <w:rPr>
      <w:rFonts w:cs="Times New Roman"/>
      <w:vertAlign w:val="superscript"/>
    </w:rPr>
  </w:style>
  <w:style w:type="paragraph" w:customStyle="1" w:styleId="pStylec">
    <w:name w:val="pStylec"/>
    <w:uiPriority w:val="99"/>
    <w:rsid w:val="00A551C7"/>
    <w:pPr>
      <w:spacing w:after="0" w:line="240" w:lineRule="auto"/>
      <w:jc w:val="center"/>
    </w:pPr>
    <w:rPr>
      <w:rFonts w:ascii="Arial" w:eastAsia="Arial" w:hAnsi="Arial" w:cs="Arial"/>
      <w:sz w:val="20"/>
      <w:szCs w:val="20"/>
      <w:lang w:eastAsia="ru-RU"/>
    </w:rPr>
  </w:style>
  <w:style w:type="paragraph" w:customStyle="1" w:styleId="Style5">
    <w:name w:val="Style5"/>
    <w:basedOn w:val="a"/>
    <w:uiPriority w:val="99"/>
    <w:rsid w:val="007F373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3">
    <w:name w:val="Font Style13"/>
    <w:uiPriority w:val="99"/>
    <w:rsid w:val="007F373A"/>
    <w:rPr>
      <w:rFonts w:ascii="Times New Roman" w:hAnsi="Times New Roman" w:cs="Times New Roman"/>
      <w:sz w:val="22"/>
      <w:szCs w:val="22"/>
    </w:rPr>
  </w:style>
  <w:style w:type="paragraph" w:styleId="a9">
    <w:name w:val="footnote text"/>
    <w:basedOn w:val="a"/>
    <w:link w:val="aa"/>
    <w:uiPriority w:val="99"/>
    <w:semiHidden/>
    <w:unhideWhenUsed/>
    <w:rsid w:val="00F73189"/>
    <w:pPr>
      <w:spacing w:after="0" w:line="240" w:lineRule="auto"/>
    </w:pPr>
    <w:rPr>
      <w:sz w:val="20"/>
      <w:szCs w:val="20"/>
    </w:rPr>
  </w:style>
  <w:style w:type="character" w:customStyle="1" w:styleId="aa">
    <w:name w:val="Текст сноски Знак"/>
    <w:basedOn w:val="a0"/>
    <w:link w:val="a9"/>
    <w:uiPriority w:val="99"/>
    <w:semiHidden/>
    <w:rsid w:val="00F73189"/>
    <w:rPr>
      <w:sz w:val="20"/>
      <w:szCs w:val="20"/>
    </w:rPr>
  </w:style>
  <w:style w:type="paragraph" w:customStyle="1" w:styleId="1">
    <w:name w:val="Без интервала1"/>
    <w:rsid w:val="002C7EA9"/>
    <w:pPr>
      <w:spacing w:after="0" w:line="240" w:lineRule="auto"/>
    </w:pPr>
    <w:rPr>
      <w:rFonts w:ascii="Calibri" w:eastAsia="Times New Roman" w:hAnsi="Calibri" w:cs="Times New Roman"/>
    </w:rPr>
  </w:style>
  <w:style w:type="character" w:styleId="ab">
    <w:name w:val="annotation reference"/>
    <w:uiPriority w:val="99"/>
    <w:rsid w:val="00BB6067"/>
    <w:rPr>
      <w:sz w:val="16"/>
      <w:szCs w:val="16"/>
    </w:rPr>
  </w:style>
  <w:style w:type="paragraph" w:styleId="ac">
    <w:name w:val="annotation text"/>
    <w:basedOn w:val="a"/>
    <w:link w:val="ad"/>
    <w:uiPriority w:val="99"/>
    <w:rsid w:val="00BB6067"/>
    <w:rPr>
      <w:rFonts w:ascii="Calibri" w:eastAsia="Times New Roman" w:hAnsi="Calibri" w:cs="Times New Roman"/>
      <w:sz w:val="20"/>
      <w:szCs w:val="20"/>
    </w:rPr>
  </w:style>
  <w:style w:type="character" w:customStyle="1" w:styleId="ad">
    <w:name w:val="Текст примечания Знак"/>
    <w:basedOn w:val="a0"/>
    <w:link w:val="ac"/>
    <w:uiPriority w:val="99"/>
    <w:rsid w:val="00BB6067"/>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7C62B9"/>
    <w:pPr>
      <w:spacing w:line="240" w:lineRule="auto"/>
    </w:pPr>
    <w:rPr>
      <w:rFonts w:asciiTheme="minorHAnsi" w:eastAsiaTheme="minorHAnsi" w:hAnsiTheme="minorHAnsi" w:cstheme="minorBidi"/>
      <w:b/>
      <w:bCs/>
    </w:rPr>
  </w:style>
  <w:style w:type="character" w:customStyle="1" w:styleId="af">
    <w:name w:val="Тема примечания Знак"/>
    <w:basedOn w:val="ad"/>
    <w:link w:val="ae"/>
    <w:uiPriority w:val="99"/>
    <w:semiHidden/>
    <w:rsid w:val="007C62B9"/>
    <w:rPr>
      <w:rFonts w:ascii="Calibri" w:eastAsia="Times New Roman" w:hAnsi="Calibri" w:cs="Times New Roman"/>
      <w:b/>
      <w:bCs/>
      <w:sz w:val="20"/>
      <w:szCs w:val="20"/>
    </w:rPr>
  </w:style>
  <w:style w:type="character" w:customStyle="1" w:styleId="FontStyle19">
    <w:name w:val="Font Style19"/>
    <w:uiPriority w:val="99"/>
    <w:rsid w:val="00AD4A0E"/>
    <w:rPr>
      <w:rFonts w:ascii="Times New Roman" w:hAnsi="Times New Roman" w:cs="Times New Roman" w:hint="default"/>
      <w:sz w:val="18"/>
      <w:szCs w:val="18"/>
    </w:rPr>
  </w:style>
  <w:style w:type="paragraph" w:customStyle="1" w:styleId="Style4">
    <w:name w:val="Style4"/>
    <w:basedOn w:val="a"/>
    <w:uiPriority w:val="99"/>
    <w:rsid w:val="00F0079C"/>
    <w:pPr>
      <w:widowControl w:val="0"/>
      <w:autoSpaceDE w:val="0"/>
      <w:autoSpaceDN w:val="0"/>
      <w:adjustRightInd w:val="0"/>
      <w:spacing w:after="0" w:line="274" w:lineRule="exact"/>
      <w:ind w:firstLine="499"/>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F0079C"/>
    <w:rPr>
      <w:rFonts w:ascii="Times New Roman" w:hAnsi="Times New Roman" w:cs="Times New Roman"/>
      <w:color w:val="000000"/>
      <w:sz w:val="24"/>
      <w:szCs w:val="24"/>
    </w:rPr>
  </w:style>
  <w:style w:type="paragraph" w:styleId="af0">
    <w:name w:val="header"/>
    <w:basedOn w:val="a"/>
    <w:link w:val="af1"/>
    <w:uiPriority w:val="99"/>
    <w:unhideWhenUsed/>
    <w:rsid w:val="008537A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537AE"/>
  </w:style>
  <w:style w:type="paragraph" w:styleId="af2">
    <w:name w:val="footer"/>
    <w:basedOn w:val="a"/>
    <w:link w:val="af3"/>
    <w:uiPriority w:val="99"/>
    <w:unhideWhenUsed/>
    <w:rsid w:val="008537A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5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5228">
      <w:bodyDiv w:val="1"/>
      <w:marLeft w:val="0"/>
      <w:marRight w:val="0"/>
      <w:marTop w:val="0"/>
      <w:marBottom w:val="0"/>
      <w:divBdr>
        <w:top w:val="none" w:sz="0" w:space="0" w:color="auto"/>
        <w:left w:val="none" w:sz="0" w:space="0" w:color="auto"/>
        <w:bottom w:val="none" w:sz="0" w:space="0" w:color="auto"/>
        <w:right w:val="none" w:sz="0" w:space="0" w:color="auto"/>
      </w:divBdr>
      <w:divsChild>
        <w:div w:id="1155494812">
          <w:marLeft w:val="0"/>
          <w:marRight w:val="0"/>
          <w:marTop w:val="0"/>
          <w:marBottom w:val="0"/>
          <w:divBdr>
            <w:top w:val="none" w:sz="0" w:space="0" w:color="auto"/>
            <w:left w:val="none" w:sz="0" w:space="0" w:color="auto"/>
            <w:bottom w:val="none" w:sz="0" w:space="0" w:color="auto"/>
            <w:right w:val="none" w:sz="0" w:space="0" w:color="auto"/>
          </w:divBdr>
        </w:div>
        <w:div w:id="1066878431">
          <w:marLeft w:val="0"/>
          <w:marRight w:val="0"/>
          <w:marTop w:val="0"/>
          <w:marBottom w:val="0"/>
          <w:divBdr>
            <w:top w:val="none" w:sz="0" w:space="0" w:color="auto"/>
            <w:left w:val="none" w:sz="0" w:space="0" w:color="auto"/>
            <w:bottom w:val="none" w:sz="0" w:space="0" w:color="auto"/>
            <w:right w:val="none" w:sz="0" w:space="0" w:color="auto"/>
          </w:divBdr>
        </w:div>
        <w:div w:id="295793715">
          <w:marLeft w:val="0"/>
          <w:marRight w:val="0"/>
          <w:marTop w:val="0"/>
          <w:marBottom w:val="0"/>
          <w:divBdr>
            <w:top w:val="none" w:sz="0" w:space="0" w:color="auto"/>
            <w:left w:val="none" w:sz="0" w:space="0" w:color="auto"/>
            <w:bottom w:val="none" w:sz="0" w:space="0" w:color="auto"/>
            <w:right w:val="none" w:sz="0" w:space="0" w:color="auto"/>
          </w:divBdr>
        </w:div>
      </w:divsChild>
    </w:div>
    <w:div w:id="177428000">
      <w:bodyDiv w:val="1"/>
      <w:marLeft w:val="0"/>
      <w:marRight w:val="0"/>
      <w:marTop w:val="0"/>
      <w:marBottom w:val="0"/>
      <w:divBdr>
        <w:top w:val="none" w:sz="0" w:space="0" w:color="auto"/>
        <w:left w:val="none" w:sz="0" w:space="0" w:color="auto"/>
        <w:bottom w:val="none" w:sz="0" w:space="0" w:color="auto"/>
        <w:right w:val="none" w:sz="0" w:space="0" w:color="auto"/>
      </w:divBdr>
    </w:div>
    <w:div w:id="208882742">
      <w:bodyDiv w:val="1"/>
      <w:marLeft w:val="0"/>
      <w:marRight w:val="0"/>
      <w:marTop w:val="0"/>
      <w:marBottom w:val="0"/>
      <w:divBdr>
        <w:top w:val="none" w:sz="0" w:space="0" w:color="auto"/>
        <w:left w:val="none" w:sz="0" w:space="0" w:color="auto"/>
        <w:bottom w:val="none" w:sz="0" w:space="0" w:color="auto"/>
        <w:right w:val="none" w:sz="0" w:space="0" w:color="auto"/>
      </w:divBdr>
    </w:div>
    <w:div w:id="563874955">
      <w:bodyDiv w:val="1"/>
      <w:marLeft w:val="0"/>
      <w:marRight w:val="0"/>
      <w:marTop w:val="0"/>
      <w:marBottom w:val="0"/>
      <w:divBdr>
        <w:top w:val="none" w:sz="0" w:space="0" w:color="auto"/>
        <w:left w:val="none" w:sz="0" w:space="0" w:color="auto"/>
        <w:bottom w:val="none" w:sz="0" w:space="0" w:color="auto"/>
        <w:right w:val="none" w:sz="0" w:space="0" w:color="auto"/>
      </w:divBdr>
    </w:div>
    <w:div w:id="836966809">
      <w:bodyDiv w:val="1"/>
      <w:marLeft w:val="0"/>
      <w:marRight w:val="0"/>
      <w:marTop w:val="0"/>
      <w:marBottom w:val="0"/>
      <w:divBdr>
        <w:top w:val="none" w:sz="0" w:space="0" w:color="auto"/>
        <w:left w:val="none" w:sz="0" w:space="0" w:color="auto"/>
        <w:bottom w:val="none" w:sz="0" w:space="0" w:color="auto"/>
        <w:right w:val="none" w:sz="0" w:space="0" w:color="auto"/>
      </w:divBdr>
    </w:div>
    <w:div w:id="1365982424">
      <w:bodyDiv w:val="1"/>
      <w:marLeft w:val="0"/>
      <w:marRight w:val="0"/>
      <w:marTop w:val="0"/>
      <w:marBottom w:val="0"/>
      <w:divBdr>
        <w:top w:val="none" w:sz="0" w:space="0" w:color="auto"/>
        <w:left w:val="none" w:sz="0" w:space="0" w:color="auto"/>
        <w:bottom w:val="none" w:sz="0" w:space="0" w:color="auto"/>
        <w:right w:val="none" w:sz="0" w:space="0" w:color="auto"/>
      </w:divBdr>
    </w:div>
    <w:div w:id="1421869143">
      <w:bodyDiv w:val="1"/>
      <w:marLeft w:val="0"/>
      <w:marRight w:val="0"/>
      <w:marTop w:val="0"/>
      <w:marBottom w:val="0"/>
      <w:divBdr>
        <w:top w:val="none" w:sz="0" w:space="0" w:color="auto"/>
        <w:left w:val="none" w:sz="0" w:space="0" w:color="auto"/>
        <w:bottom w:val="none" w:sz="0" w:space="0" w:color="auto"/>
        <w:right w:val="none" w:sz="0" w:space="0" w:color="auto"/>
      </w:divBdr>
    </w:div>
    <w:div w:id="1587225943">
      <w:bodyDiv w:val="1"/>
      <w:marLeft w:val="0"/>
      <w:marRight w:val="0"/>
      <w:marTop w:val="0"/>
      <w:marBottom w:val="0"/>
      <w:divBdr>
        <w:top w:val="none" w:sz="0" w:space="0" w:color="auto"/>
        <w:left w:val="none" w:sz="0" w:space="0" w:color="auto"/>
        <w:bottom w:val="none" w:sz="0" w:space="0" w:color="auto"/>
        <w:right w:val="none" w:sz="0" w:space="0" w:color="auto"/>
      </w:divBdr>
    </w:div>
    <w:div w:id="1977637622">
      <w:bodyDiv w:val="1"/>
      <w:marLeft w:val="0"/>
      <w:marRight w:val="0"/>
      <w:marTop w:val="0"/>
      <w:marBottom w:val="0"/>
      <w:divBdr>
        <w:top w:val="none" w:sz="0" w:space="0" w:color="auto"/>
        <w:left w:val="none" w:sz="0" w:space="0" w:color="auto"/>
        <w:bottom w:val="none" w:sz="0" w:space="0" w:color="auto"/>
        <w:right w:val="none" w:sz="0" w:space="0" w:color="auto"/>
      </w:divBdr>
    </w:div>
    <w:div w:id="202207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A7E8F-4580-49C2-94AE-F203B765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5288</Words>
  <Characters>30145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Суворова Елена Александровна</dc:creator>
  <cp:lastModifiedBy>user</cp:lastModifiedBy>
  <cp:revision>2</cp:revision>
  <cp:lastPrinted>2019-10-11T08:58:00Z</cp:lastPrinted>
  <dcterms:created xsi:type="dcterms:W3CDTF">2022-06-14T06:40:00Z</dcterms:created>
  <dcterms:modified xsi:type="dcterms:W3CDTF">2022-06-14T06:40:00Z</dcterms:modified>
</cp:coreProperties>
</file>